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CEC42" w14:textId="6CA7711C" w:rsidR="00F72C79" w:rsidRDefault="00F72C79" w:rsidP="1B5245AB">
      <w:pPr>
        <w:ind w:left="-360"/>
        <w:rPr>
          <w:rFonts w:asciiTheme="minorHAnsi" w:eastAsiaTheme="minorEastAsia" w:hAnsiTheme="minorHAnsi" w:cstheme="minorBidi"/>
          <w:sz w:val="22"/>
          <w:szCs w:val="22"/>
        </w:rPr>
      </w:pPr>
      <w:bookmarkStart w:id="0" w:name="_GoBack"/>
      <w:bookmarkEnd w:id="0"/>
      <w:r>
        <w:rPr>
          <w:rFonts w:asciiTheme="minorHAnsi" w:eastAsiaTheme="minorEastAsia" w:hAnsiTheme="minorHAnsi" w:cstheme="minorBidi"/>
          <w:sz w:val="22"/>
          <w:szCs w:val="22"/>
        </w:rPr>
        <w:t>(Use appropriate letterhead)</w:t>
      </w:r>
    </w:p>
    <w:p w14:paraId="6EAB3867" w14:textId="77777777" w:rsidR="00F72C79" w:rsidRDefault="00F72C79" w:rsidP="1B5245AB">
      <w:pPr>
        <w:ind w:left="-360"/>
        <w:rPr>
          <w:rFonts w:asciiTheme="minorHAnsi" w:eastAsiaTheme="minorEastAsia" w:hAnsiTheme="minorHAnsi" w:cstheme="minorBidi"/>
          <w:sz w:val="22"/>
          <w:szCs w:val="22"/>
        </w:rPr>
      </w:pPr>
    </w:p>
    <w:p w14:paraId="7088013D" w14:textId="77777777" w:rsidR="00F72C79" w:rsidRPr="00935E94" w:rsidRDefault="00F72C79" w:rsidP="1B5245AB">
      <w:pPr>
        <w:ind w:left="-360"/>
        <w:rPr>
          <w:rFonts w:asciiTheme="minorHAnsi" w:eastAsiaTheme="minorEastAsia" w:hAnsiTheme="minorHAnsi" w:cstheme="minorBidi"/>
          <w:sz w:val="22"/>
          <w:szCs w:val="22"/>
        </w:rPr>
      </w:pPr>
    </w:p>
    <w:p w14:paraId="76C18D91" w14:textId="63CE6B91" w:rsidR="00F50DF0" w:rsidRDefault="000C5EC6" w:rsidP="1B5245AB">
      <w:pPr>
        <w:ind w:left="-360" w:right="-360"/>
        <w:rPr>
          <w:rFonts w:asciiTheme="minorHAnsi" w:eastAsiaTheme="minorEastAsia" w:hAnsiTheme="minorHAnsi" w:cstheme="minorBidi"/>
          <w:sz w:val="22"/>
          <w:szCs w:val="22"/>
        </w:rPr>
      </w:pPr>
      <w:r w:rsidRPr="1B5245AB">
        <w:rPr>
          <w:rFonts w:ascii="Arial" w:hAnsi="Arial" w:cs="Arial"/>
          <w:sz w:val="20"/>
        </w:rPr>
        <w:fldChar w:fldCharType="begin"/>
      </w:r>
      <w:r w:rsidRPr="1B5245AB">
        <w:rPr>
          <w:rFonts w:ascii="Arial" w:hAnsi="Arial" w:cs="Arial"/>
          <w:sz w:val="20"/>
        </w:rPr>
        <w:instrText xml:space="preserve"> DATE \@ "MMMM d, yyyy" </w:instrText>
      </w:r>
      <w:r w:rsidRPr="1B5245AB">
        <w:rPr>
          <w:rFonts w:ascii="Arial" w:hAnsi="Arial" w:cs="Arial"/>
          <w:sz w:val="20"/>
        </w:rPr>
        <w:fldChar w:fldCharType="separate"/>
      </w:r>
      <w:r w:rsidR="00E97D41">
        <w:rPr>
          <w:rFonts w:ascii="Arial" w:hAnsi="Arial" w:cs="Arial"/>
          <w:noProof/>
          <w:sz w:val="20"/>
        </w:rPr>
        <w:t>November 16, 2022</w:t>
      </w:r>
      <w:r w:rsidRPr="1B5245AB">
        <w:rPr>
          <w:rFonts w:ascii="Arial" w:hAnsi="Arial" w:cs="Arial"/>
          <w:sz w:val="20"/>
        </w:rPr>
        <w:fldChar w:fldCharType="end"/>
      </w:r>
    </w:p>
    <w:p w14:paraId="76C18D92" w14:textId="77777777" w:rsidR="000C5EC6" w:rsidRPr="0094274E" w:rsidRDefault="000C5EC6" w:rsidP="1B5245AB">
      <w:pPr>
        <w:ind w:left="-360" w:right="-360"/>
        <w:rPr>
          <w:rFonts w:asciiTheme="minorHAnsi" w:eastAsiaTheme="minorEastAsia" w:hAnsiTheme="minorHAnsi" w:cstheme="minorBidi"/>
          <w:sz w:val="22"/>
          <w:szCs w:val="22"/>
        </w:rPr>
      </w:pPr>
    </w:p>
    <w:p w14:paraId="76C18D93" w14:textId="77777777" w:rsidR="00F50DF0" w:rsidRPr="0094274E" w:rsidRDefault="00F50DF0" w:rsidP="1B5245AB">
      <w:pPr>
        <w:ind w:left="-360" w:right="-360"/>
        <w:jc w:val="both"/>
        <w:rPr>
          <w:rFonts w:asciiTheme="minorHAnsi" w:eastAsiaTheme="minorEastAsia" w:hAnsiTheme="minorHAnsi" w:cstheme="minorBidi"/>
          <w:sz w:val="22"/>
          <w:szCs w:val="22"/>
        </w:rPr>
      </w:pPr>
      <w:r w:rsidRPr="1B5245AB">
        <w:rPr>
          <w:rFonts w:asciiTheme="minorHAnsi" w:eastAsiaTheme="minorEastAsia" w:hAnsiTheme="minorHAnsi" w:cstheme="minorBidi"/>
          <w:sz w:val="22"/>
          <w:szCs w:val="22"/>
        </w:rPr>
        <w:t>To Whom It May Concern:</w:t>
      </w:r>
    </w:p>
    <w:p w14:paraId="76C18D94" w14:textId="77777777" w:rsidR="00F50DF0" w:rsidRPr="0094274E" w:rsidRDefault="00F50DF0" w:rsidP="1B5245AB">
      <w:pPr>
        <w:ind w:left="-360" w:right="-360"/>
        <w:jc w:val="both"/>
        <w:rPr>
          <w:rFonts w:asciiTheme="minorHAnsi" w:eastAsiaTheme="minorEastAsia" w:hAnsiTheme="minorHAnsi" w:cstheme="minorBidi"/>
          <w:sz w:val="22"/>
          <w:szCs w:val="22"/>
        </w:rPr>
      </w:pPr>
    </w:p>
    <w:p w14:paraId="76C18D95" w14:textId="752B6284" w:rsidR="00F50DF0" w:rsidRDefault="00F50DF0" w:rsidP="19F737BD">
      <w:pPr>
        <w:ind w:left="-360" w:right="-360"/>
        <w:jc w:val="both"/>
        <w:rPr>
          <w:rFonts w:asciiTheme="minorHAnsi" w:eastAsiaTheme="minorEastAsia" w:hAnsiTheme="minorHAnsi" w:cstheme="minorBidi"/>
          <w:sz w:val="22"/>
          <w:szCs w:val="22"/>
        </w:rPr>
      </w:pPr>
      <w:r w:rsidRPr="19F737BD">
        <w:rPr>
          <w:rFonts w:asciiTheme="minorHAnsi" w:eastAsiaTheme="minorEastAsia" w:hAnsiTheme="minorHAnsi" w:cstheme="minorBidi"/>
          <w:sz w:val="22"/>
          <w:szCs w:val="22"/>
        </w:rPr>
        <w:t>This is regarding my patient Ms.</w:t>
      </w:r>
      <w:r w:rsidR="06C4B327" w:rsidRPr="19F737BD">
        <w:rPr>
          <w:rFonts w:asciiTheme="minorHAnsi" w:eastAsiaTheme="minorEastAsia" w:hAnsiTheme="minorHAnsi" w:cstheme="minorBidi"/>
          <w:sz w:val="22"/>
          <w:szCs w:val="22"/>
        </w:rPr>
        <w:t>/Mr.</w:t>
      </w:r>
      <w:r w:rsidRPr="19F737BD">
        <w:rPr>
          <w:rFonts w:asciiTheme="minorHAnsi" w:eastAsiaTheme="minorEastAsia" w:hAnsiTheme="minorHAnsi" w:cstheme="minorBidi"/>
          <w:sz w:val="22"/>
          <w:szCs w:val="22"/>
        </w:rPr>
        <w:t xml:space="preserve"> XX OOO (DOB: xx-xx-xxxx). I am </w:t>
      </w:r>
      <w:r w:rsidR="5D8113C6" w:rsidRPr="19F737BD">
        <w:rPr>
          <w:rFonts w:asciiTheme="minorHAnsi" w:eastAsiaTheme="minorEastAsia" w:hAnsiTheme="minorHAnsi" w:cstheme="minorBidi"/>
          <w:sz w:val="22"/>
          <w:szCs w:val="22"/>
        </w:rPr>
        <w:t>(Job title)</w:t>
      </w:r>
      <w:r w:rsidRPr="19F737BD">
        <w:rPr>
          <w:rFonts w:asciiTheme="minorHAnsi" w:eastAsiaTheme="minorEastAsia" w:hAnsiTheme="minorHAnsi" w:cstheme="minorBidi"/>
          <w:sz w:val="22"/>
          <w:szCs w:val="22"/>
        </w:rPr>
        <w:t xml:space="preserve"> at the </w:t>
      </w:r>
      <w:r w:rsidR="2A155B16" w:rsidRPr="19F737BD">
        <w:rPr>
          <w:rFonts w:asciiTheme="minorHAnsi" w:eastAsiaTheme="minorEastAsia" w:hAnsiTheme="minorHAnsi" w:cstheme="minorBidi"/>
          <w:sz w:val="22"/>
          <w:szCs w:val="22"/>
        </w:rPr>
        <w:t>University/</w:t>
      </w:r>
      <w:r w:rsidR="00A7386F" w:rsidRPr="19F737BD">
        <w:rPr>
          <w:rFonts w:asciiTheme="minorHAnsi" w:eastAsiaTheme="minorEastAsia" w:hAnsiTheme="minorHAnsi" w:cstheme="minorBidi"/>
          <w:sz w:val="22"/>
          <w:szCs w:val="22"/>
        </w:rPr>
        <w:t xml:space="preserve"> </w:t>
      </w:r>
      <w:r w:rsidR="2A155B16" w:rsidRPr="19F737BD">
        <w:rPr>
          <w:rFonts w:asciiTheme="minorHAnsi" w:eastAsiaTheme="minorEastAsia" w:hAnsiTheme="minorHAnsi" w:cstheme="minorBidi"/>
          <w:sz w:val="22"/>
          <w:szCs w:val="22"/>
        </w:rPr>
        <w:t>Hospital/Medical Center</w:t>
      </w:r>
      <w:r w:rsidRPr="19F737BD">
        <w:rPr>
          <w:rFonts w:asciiTheme="minorHAnsi" w:eastAsiaTheme="minorEastAsia" w:hAnsiTheme="minorHAnsi" w:cstheme="minorBidi"/>
          <w:sz w:val="22"/>
          <w:szCs w:val="22"/>
        </w:rPr>
        <w:t>, where my primary role is to evaluate and treat people with a hereditary central nervous system condition called Huntington Disease (HD). Ms.</w:t>
      </w:r>
      <w:r w:rsidR="43F3FD23" w:rsidRPr="19F737BD">
        <w:rPr>
          <w:rFonts w:asciiTheme="minorHAnsi" w:eastAsiaTheme="minorEastAsia" w:hAnsiTheme="minorHAnsi" w:cstheme="minorBidi"/>
          <w:sz w:val="22"/>
          <w:szCs w:val="22"/>
        </w:rPr>
        <w:t>/Mr.</w:t>
      </w:r>
      <w:r w:rsidRPr="19F737BD">
        <w:rPr>
          <w:rFonts w:asciiTheme="minorHAnsi" w:eastAsiaTheme="minorEastAsia" w:hAnsiTheme="minorHAnsi" w:cstheme="minorBidi"/>
          <w:sz w:val="22"/>
          <w:szCs w:val="22"/>
        </w:rPr>
        <w:t xml:space="preserve"> OOO has been diagnosed with HD, which was confirmed by genetic testing showing a CAG repeat of </w:t>
      </w:r>
      <w:r w:rsidRPr="19F737BD">
        <w:rPr>
          <w:rFonts w:asciiTheme="minorHAnsi" w:eastAsiaTheme="minorEastAsia" w:hAnsiTheme="minorHAnsi" w:cstheme="minorBidi"/>
          <w:sz w:val="22"/>
          <w:szCs w:val="22"/>
          <w:highlight w:val="yellow"/>
        </w:rPr>
        <w:t>xx</w:t>
      </w:r>
      <w:r w:rsidRPr="19F737BD">
        <w:rPr>
          <w:rFonts w:asciiTheme="minorHAnsi" w:eastAsiaTheme="minorEastAsia" w:hAnsiTheme="minorHAnsi" w:cstheme="minorBidi"/>
          <w:sz w:val="22"/>
          <w:szCs w:val="22"/>
        </w:rPr>
        <w:t>. Her</w:t>
      </w:r>
      <w:r w:rsidR="06948DAE" w:rsidRPr="19F737BD">
        <w:rPr>
          <w:rFonts w:asciiTheme="minorHAnsi" w:eastAsiaTheme="minorEastAsia" w:hAnsiTheme="minorHAnsi" w:cstheme="minorBidi"/>
          <w:sz w:val="22"/>
          <w:szCs w:val="22"/>
        </w:rPr>
        <w:t>/His</w:t>
      </w:r>
      <w:r w:rsidRPr="19F737BD">
        <w:rPr>
          <w:rFonts w:asciiTheme="minorHAnsi" w:eastAsiaTheme="minorEastAsia" w:hAnsiTheme="minorHAnsi" w:cstheme="minorBidi"/>
          <w:sz w:val="22"/>
          <w:szCs w:val="22"/>
        </w:rPr>
        <w:t xml:space="preserve"> clinical symptoms are consistent with this diagnosis.</w:t>
      </w:r>
    </w:p>
    <w:p w14:paraId="76C18D96" w14:textId="77777777" w:rsidR="00F50DF0" w:rsidRDefault="00F50DF0" w:rsidP="1B5245AB">
      <w:pPr>
        <w:ind w:left="-360" w:right="-360"/>
        <w:jc w:val="both"/>
        <w:rPr>
          <w:rFonts w:asciiTheme="minorHAnsi" w:eastAsiaTheme="minorEastAsia" w:hAnsiTheme="minorHAnsi" w:cstheme="minorBidi"/>
          <w:sz w:val="22"/>
          <w:szCs w:val="22"/>
        </w:rPr>
      </w:pPr>
    </w:p>
    <w:p w14:paraId="76C18D97" w14:textId="12CE313D" w:rsidR="00F50DF0" w:rsidRPr="004F4560" w:rsidRDefault="00F50DF0" w:rsidP="7CBD7BD9">
      <w:pPr>
        <w:ind w:left="-360" w:right="-360"/>
        <w:jc w:val="both"/>
        <w:rPr>
          <w:rFonts w:asciiTheme="minorHAnsi" w:eastAsiaTheme="minorEastAsia" w:hAnsiTheme="minorHAnsi" w:cstheme="minorBidi"/>
          <w:sz w:val="22"/>
          <w:szCs w:val="22"/>
        </w:rPr>
      </w:pPr>
      <w:r w:rsidRPr="7CBD7BD9">
        <w:rPr>
          <w:rFonts w:asciiTheme="minorHAnsi" w:eastAsiaTheme="minorEastAsia" w:hAnsiTheme="minorHAnsi" w:cstheme="minorBidi"/>
          <w:sz w:val="22"/>
          <w:szCs w:val="22"/>
          <w:u w:val="single"/>
        </w:rPr>
        <w:t>Background on Huntington Disease:</w:t>
      </w:r>
      <w:r w:rsidR="00EE6154" w:rsidRPr="7CBD7BD9">
        <w:rPr>
          <w:rFonts w:asciiTheme="minorHAnsi" w:eastAsiaTheme="minorEastAsia" w:hAnsiTheme="minorHAnsi" w:cstheme="minorBidi"/>
          <w:sz w:val="22"/>
          <w:szCs w:val="22"/>
        </w:rPr>
        <w:t xml:space="preserve">  HD is a terminal</w:t>
      </w:r>
      <w:r w:rsidRPr="7CBD7BD9">
        <w:rPr>
          <w:rFonts w:asciiTheme="minorHAnsi" w:eastAsiaTheme="minorEastAsia" w:hAnsiTheme="minorHAnsi" w:cstheme="minorBidi"/>
          <w:sz w:val="22"/>
          <w:szCs w:val="22"/>
        </w:rPr>
        <w:t xml:space="preserve"> inherited neurological condition that affects the brain and its functioning. Like other individuals with HD, Ms.</w:t>
      </w:r>
      <w:r w:rsidR="75ACEA82" w:rsidRPr="7CBD7BD9">
        <w:rPr>
          <w:rFonts w:asciiTheme="minorHAnsi" w:eastAsiaTheme="minorEastAsia" w:hAnsiTheme="minorHAnsi" w:cstheme="minorBidi"/>
          <w:sz w:val="22"/>
          <w:szCs w:val="22"/>
        </w:rPr>
        <w:t>/Mr.</w:t>
      </w:r>
      <w:r w:rsidRPr="7CBD7BD9">
        <w:rPr>
          <w:rFonts w:asciiTheme="minorHAnsi" w:eastAsiaTheme="minorEastAsia" w:hAnsiTheme="minorHAnsi" w:cstheme="minorBidi"/>
          <w:sz w:val="22"/>
          <w:szCs w:val="22"/>
        </w:rPr>
        <w:t xml:space="preserve"> OOO is currently experiencing symptoms in three main areas of functioning: behavior and emotions; cognition and intelligence; and motor skills. As HD is a permanent condition that progresses over time and has no cure, Ms.</w:t>
      </w:r>
      <w:r w:rsidR="486947CA" w:rsidRPr="7CBD7BD9">
        <w:rPr>
          <w:rFonts w:asciiTheme="minorHAnsi" w:eastAsiaTheme="minorEastAsia" w:hAnsiTheme="minorHAnsi" w:cstheme="minorBidi"/>
          <w:sz w:val="22"/>
          <w:szCs w:val="22"/>
        </w:rPr>
        <w:t>/Mr.</w:t>
      </w:r>
      <w:r w:rsidRPr="7CBD7BD9">
        <w:rPr>
          <w:rFonts w:asciiTheme="minorHAnsi" w:eastAsiaTheme="minorEastAsia" w:hAnsiTheme="minorHAnsi" w:cstheme="minorBidi"/>
          <w:sz w:val="22"/>
          <w:szCs w:val="22"/>
        </w:rPr>
        <w:t xml:space="preserve"> OOO’s symptoms will continue to worsen over time.  </w:t>
      </w:r>
    </w:p>
    <w:p w14:paraId="76C18D98" w14:textId="77777777" w:rsidR="00F50DF0" w:rsidRPr="004F4560" w:rsidRDefault="00F50DF0" w:rsidP="1B5245AB">
      <w:pPr>
        <w:ind w:left="-360" w:right="-360"/>
        <w:jc w:val="both"/>
        <w:rPr>
          <w:rFonts w:asciiTheme="minorHAnsi" w:eastAsiaTheme="minorEastAsia" w:hAnsiTheme="minorHAnsi" w:cstheme="minorBidi"/>
          <w:sz w:val="22"/>
          <w:szCs w:val="22"/>
        </w:rPr>
      </w:pPr>
    </w:p>
    <w:p w14:paraId="76C18D99" w14:textId="77777777" w:rsidR="00F50DF0" w:rsidRPr="004F4560" w:rsidRDefault="00F50DF0" w:rsidP="1B5245AB">
      <w:pPr>
        <w:ind w:left="-360" w:right="-360"/>
        <w:jc w:val="both"/>
        <w:rPr>
          <w:rFonts w:asciiTheme="minorHAnsi" w:eastAsiaTheme="minorEastAsia" w:hAnsiTheme="minorHAnsi" w:cstheme="minorBidi"/>
          <w:sz w:val="22"/>
          <w:szCs w:val="22"/>
        </w:rPr>
      </w:pPr>
      <w:r w:rsidRPr="1B5245AB">
        <w:rPr>
          <w:rFonts w:asciiTheme="minorHAnsi" w:eastAsiaTheme="minorEastAsia" w:hAnsiTheme="minorHAnsi" w:cstheme="minorBidi"/>
          <w:sz w:val="22"/>
          <w:szCs w:val="22"/>
        </w:rPr>
        <w:t xml:space="preserve">Behavioral and emotional symptoms can include problems with depression, anxiety, anger, and frustration. People may have difficulty controlling emotions and may also show sleep disturbances and personality changes. </w:t>
      </w:r>
    </w:p>
    <w:p w14:paraId="76C18D9A" w14:textId="77777777" w:rsidR="00F50DF0" w:rsidRPr="004F4560" w:rsidRDefault="00F50DF0" w:rsidP="1B5245AB">
      <w:pPr>
        <w:ind w:left="-360" w:right="-360"/>
        <w:jc w:val="both"/>
        <w:rPr>
          <w:rFonts w:asciiTheme="minorHAnsi" w:eastAsiaTheme="minorEastAsia" w:hAnsiTheme="minorHAnsi" w:cstheme="minorBidi"/>
          <w:sz w:val="22"/>
          <w:szCs w:val="22"/>
        </w:rPr>
      </w:pPr>
    </w:p>
    <w:p w14:paraId="76C18D9B" w14:textId="77777777" w:rsidR="00F50DF0" w:rsidRPr="004F4560" w:rsidRDefault="00F50DF0" w:rsidP="1B5245AB">
      <w:pPr>
        <w:ind w:left="-360" w:right="-360"/>
        <w:jc w:val="both"/>
        <w:rPr>
          <w:rFonts w:asciiTheme="minorHAnsi" w:eastAsiaTheme="minorEastAsia" w:hAnsiTheme="minorHAnsi" w:cstheme="minorBidi"/>
          <w:sz w:val="22"/>
          <w:szCs w:val="22"/>
        </w:rPr>
      </w:pPr>
      <w:r w:rsidRPr="1B5245AB">
        <w:rPr>
          <w:rFonts w:asciiTheme="minorHAnsi" w:eastAsiaTheme="minorEastAsia" w:hAnsiTheme="minorHAnsi" w:cstheme="minorBidi"/>
          <w:sz w:val="22"/>
          <w:szCs w:val="22"/>
        </w:rPr>
        <w:t>Cognitive changes may often appear as difficulty in concentration and focus. Typically, the short-term memory is affected and, as the disease progresses, it frequently becomes impaired. As the disease progresses, it may become difficult for people to perform tasks and cope with problems.</w:t>
      </w:r>
    </w:p>
    <w:p w14:paraId="76C18D9C" w14:textId="77777777" w:rsidR="00F50DF0" w:rsidRPr="004F4560" w:rsidRDefault="00F50DF0" w:rsidP="1B5245AB">
      <w:pPr>
        <w:ind w:left="-360" w:right="-360"/>
        <w:jc w:val="both"/>
        <w:rPr>
          <w:rFonts w:asciiTheme="minorHAnsi" w:eastAsiaTheme="minorEastAsia" w:hAnsiTheme="minorHAnsi" w:cstheme="minorBidi"/>
          <w:sz w:val="22"/>
          <w:szCs w:val="22"/>
        </w:rPr>
      </w:pPr>
    </w:p>
    <w:p w14:paraId="76C18D9D" w14:textId="05078AEE" w:rsidR="00F50DF0" w:rsidRPr="004F4560" w:rsidRDefault="00F50DF0" w:rsidP="1B5245AB">
      <w:pPr>
        <w:ind w:left="-360" w:right="-360"/>
        <w:jc w:val="both"/>
        <w:rPr>
          <w:rFonts w:asciiTheme="minorHAnsi" w:eastAsiaTheme="minorEastAsia" w:hAnsiTheme="minorHAnsi" w:cstheme="minorBidi"/>
          <w:sz w:val="22"/>
          <w:szCs w:val="22"/>
        </w:rPr>
      </w:pPr>
      <w:r w:rsidRPr="1B5245AB">
        <w:rPr>
          <w:rFonts w:asciiTheme="minorHAnsi" w:eastAsiaTheme="minorEastAsia" w:hAnsiTheme="minorHAnsi" w:cstheme="minorBidi"/>
          <w:sz w:val="22"/>
          <w:szCs w:val="22"/>
        </w:rPr>
        <w:t>Motor skills can also be impaired in individuals with HD. Involuntary movements are characteristic of this disease and may involve muscles in the arms, legs, and face. Speech and swallowing may also be affected, making these activities difficult.</w:t>
      </w:r>
    </w:p>
    <w:p w14:paraId="76C18D9E" w14:textId="77777777" w:rsidR="00F50DF0" w:rsidRDefault="00F50DF0" w:rsidP="1B5245AB">
      <w:pPr>
        <w:ind w:left="-360" w:right="-360"/>
        <w:jc w:val="both"/>
        <w:rPr>
          <w:rFonts w:asciiTheme="minorHAnsi" w:eastAsiaTheme="minorEastAsia" w:hAnsiTheme="minorHAnsi" w:cstheme="minorBidi"/>
          <w:sz w:val="22"/>
          <w:szCs w:val="22"/>
        </w:rPr>
      </w:pPr>
    </w:p>
    <w:p w14:paraId="76C18D9F" w14:textId="45DF0BE5" w:rsidR="00EE6154" w:rsidRDefault="00F50DF0" w:rsidP="7CBD7BD9">
      <w:pPr>
        <w:ind w:left="-360" w:right="-360"/>
        <w:jc w:val="both"/>
        <w:rPr>
          <w:rFonts w:asciiTheme="minorHAnsi" w:eastAsiaTheme="minorEastAsia" w:hAnsiTheme="minorHAnsi" w:cstheme="minorBidi"/>
          <w:sz w:val="22"/>
          <w:szCs w:val="22"/>
        </w:rPr>
      </w:pPr>
      <w:r w:rsidRPr="7CBD7BD9">
        <w:rPr>
          <w:rFonts w:asciiTheme="minorHAnsi" w:eastAsiaTheme="minorEastAsia" w:hAnsiTheme="minorHAnsi" w:cstheme="minorBidi"/>
          <w:sz w:val="22"/>
          <w:szCs w:val="22"/>
          <w:u w:val="single"/>
        </w:rPr>
        <w:t>Findings for Ms. OOO:</w:t>
      </w:r>
      <w:r w:rsidRPr="7CBD7BD9">
        <w:rPr>
          <w:rFonts w:asciiTheme="minorHAnsi" w:eastAsiaTheme="minorEastAsia" w:hAnsiTheme="minorHAnsi" w:cstheme="minorBidi"/>
          <w:sz w:val="22"/>
          <w:szCs w:val="22"/>
        </w:rPr>
        <w:t xml:space="preserve">  Ms.</w:t>
      </w:r>
      <w:r w:rsidR="0F1791C3" w:rsidRPr="7CBD7BD9">
        <w:rPr>
          <w:rFonts w:asciiTheme="minorHAnsi" w:eastAsiaTheme="minorEastAsia" w:hAnsiTheme="minorHAnsi" w:cstheme="minorBidi"/>
          <w:sz w:val="22"/>
          <w:szCs w:val="22"/>
        </w:rPr>
        <w:t>/Mr.</w:t>
      </w:r>
      <w:r w:rsidRPr="7CBD7BD9">
        <w:rPr>
          <w:rFonts w:asciiTheme="minorHAnsi" w:eastAsiaTheme="minorEastAsia" w:hAnsiTheme="minorHAnsi" w:cstheme="minorBidi"/>
          <w:sz w:val="22"/>
          <w:szCs w:val="22"/>
        </w:rPr>
        <w:t xml:space="preserve"> OOO has been followed in our HD Center of Excellence at </w:t>
      </w:r>
      <w:r w:rsidR="699D77BE" w:rsidRPr="7CBD7BD9">
        <w:rPr>
          <w:rFonts w:asciiTheme="minorHAnsi" w:eastAsiaTheme="minorEastAsia" w:hAnsiTheme="minorHAnsi" w:cstheme="minorBidi"/>
          <w:sz w:val="22"/>
          <w:szCs w:val="22"/>
        </w:rPr>
        <w:t>_______</w:t>
      </w:r>
      <w:r w:rsidRPr="7CBD7BD9">
        <w:rPr>
          <w:rFonts w:asciiTheme="minorHAnsi" w:eastAsiaTheme="minorEastAsia" w:hAnsiTheme="minorHAnsi" w:cstheme="minorBidi"/>
          <w:sz w:val="22"/>
          <w:szCs w:val="22"/>
        </w:rPr>
        <w:t xml:space="preserve"> since the beginning of </w:t>
      </w:r>
      <w:r w:rsidR="674F94AE" w:rsidRPr="7CBD7BD9">
        <w:rPr>
          <w:rFonts w:asciiTheme="minorHAnsi" w:eastAsiaTheme="minorEastAsia" w:hAnsiTheme="minorHAnsi" w:cstheme="minorBidi"/>
          <w:sz w:val="22"/>
          <w:szCs w:val="22"/>
        </w:rPr>
        <w:t>YYYY</w:t>
      </w:r>
      <w:r w:rsidRPr="7CBD7BD9">
        <w:rPr>
          <w:rFonts w:asciiTheme="minorHAnsi" w:eastAsiaTheme="minorEastAsia" w:hAnsiTheme="minorHAnsi" w:cstheme="minorBidi"/>
          <w:sz w:val="22"/>
          <w:szCs w:val="22"/>
        </w:rPr>
        <w:t>. Her</w:t>
      </w:r>
      <w:r w:rsidR="2E1894D0" w:rsidRPr="7CBD7BD9">
        <w:rPr>
          <w:rFonts w:asciiTheme="minorHAnsi" w:eastAsiaTheme="minorEastAsia" w:hAnsiTheme="minorHAnsi" w:cstheme="minorBidi"/>
          <w:sz w:val="22"/>
          <w:szCs w:val="22"/>
        </w:rPr>
        <w:t>/His</w:t>
      </w:r>
      <w:r w:rsidRPr="7CBD7BD9">
        <w:rPr>
          <w:rFonts w:asciiTheme="minorHAnsi" w:eastAsiaTheme="minorEastAsia" w:hAnsiTheme="minorHAnsi" w:cstheme="minorBidi"/>
          <w:sz w:val="22"/>
          <w:szCs w:val="22"/>
        </w:rPr>
        <w:t xml:space="preserve"> evaluations include </w:t>
      </w:r>
      <w:r w:rsidR="383CEF8A" w:rsidRPr="7CBD7BD9">
        <w:rPr>
          <w:rFonts w:asciiTheme="minorHAnsi" w:eastAsiaTheme="minorEastAsia" w:hAnsiTheme="minorHAnsi" w:cstheme="minorBidi"/>
          <w:sz w:val="22"/>
          <w:szCs w:val="22"/>
        </w:rPr>
        <w:t>[</w:t>
      </w:r>
      <w:r w:rsidRPr="7CBD7BD9">
        <w:rPr>
          <w:rFonts w:asciiTheme="minorHAnsi" w:eastAsiaTheme="minorEastAsia" w:hAnsiTheme="minorHAnsi" w:cstheme="minorBidi"/>
          <w:sz w:val="22"/>
          <w:szCs w:val="22"/>
        </w:rPr>
        <w:t xml:space="preserve">neuropsychiatric testing, </w:t>
      </w:r>
      <w:r w:rsidR="43A3A1FD" w:rsidRPr="7CBD7BD9">
        <w:rPr>
          <w:rFonts w:asciiTheme="minorHAnsi" w:eastAsiaTheme="minorEastAsia" w:hAnsiTheme="minorHAnsi" w:cstheme="minorBidi"/>
          <w:sz w:val="22"/>
          <w:szCs w:val="22"/>
        </w:rPr>
        <w:t xml:space="preserve">Montreal Cognitive </w:t>
      </w:r>
      <w:r w:rsidR="6E10C660" w:rsidRPr="7CBD7BD9">
        <w:rPr>
          <w:rFonts w:asciiTheme="minorHAnsi" w:eastAsiaTheme="minorEastAsia" w:hAnsiTheme="minorHAnsi" w:cstheme="minorBidi"/>
          <w:sz w:val="22"/>
          <w:szCs w:val="22"/>
        </w:rPr>
        <w:t>Assessment</w:t>
      </w:r>
      <w:r w:rsidR="43A3A1FD" w:rsidRPr="7CBD7BD9">
        <w:rPr>
          <w:rFonts w:asciiTheme="minorHAnsi" w:eastAsiaTheme="minorEastAsia" w:hAnsiTheme="minorHAnsi" w:cstheme="minorBidi"/>
          <w:sz w:val="22"/>
          <w:szCs w:val="22"/>
        </w:rPr>
        <w:t xml:space="preserve">, </w:t>
      </w:r>
      <w:r w:rsidRPr="7CBD7BD9">
        <w:rPr>
          <w:rFonts w:asciiTheme="minorHAnsi" w:eastAsiaTheme="minorEastAsia" w:hAnsiTheme="minorHAnsi" w:cstheme="minorBidi"/>
          <w:sz w:val="22"/>
          <w:szCs w:val="22"/>
        </w:rPr>
        <w:t xml:space="preserve">neurological examination, and psychiatric evaluations.  </w:t>
      </w:r>
    </w:p>
    <w:p w14:paraId="75449AFF" w14:textId="77777777" w:rsidR="005829AD" w:rsidRDefault="005829AD" w:rsidP="1B5245AB">
      <w:pPr>
        <w:ind w:left="-360" w:right="-360"/>
        <w:jc w:val="both"/>
        <w:rPr>
          <w:rFonts w:asciiTheme="minorHAnsi" w:eastAsiaTheme="minorEastAsia" w:hAnsiTheme="minorHAnsi" w:cstheme="minorBidi"/>
          <w:sz w:val="22"/>
          <w:szCs w:val="22"/>
        </w:rPr>
      </w:pPr>
    </w:p>
    <w:p w14:paraId="43EEF283" w14:textId="0FE74414" w:rsidR="005829AD" w:rsidRDefault="005829AD" w:rsidP="7CBD7BD9">
      <w:pPr>
        <w:ind w:left="-360" w:right="-360"/>
        <w:jc w:val="both"/>
        <w:rPr>
          <w:rFonts w:asciiTheme="minorHAnsi" w:eastAsiaTheme="minorEastAsia" w:hAnsiTheme="minorHAnsi" w:cstheme="minorBidi"/>
          <w:sz w:val="22"/>
          <w:szCs w:val="22"/>
        </w:rPr>
      </w:pPr>
      <w:r w:rsidRPr="7CBD7BD9">
        <w:rPr>
          <w:rFonts w:asciiTheme="minorHAnsi" w:eastAsiaTheme="minorEastAsia" w:hAnsiTheme="minorHAnsi" w:cstheme="minorBidi"/>
          <w:sz w:val="22"/>
          <w:szCs w:val="22"/>
        </w:rPr>
        <w:t xml:space="preserve">Ms. OOO exhibits </w:t>
      </w:r>
      <w:r w:rsidR="0014604C" w:rsidRPr="7CBD7BD9">
        <w:rPr>
          <w:rFonts w:asciiTheme="minorHAnsi" w:eastAsiaTheme="minorEastAsia" w:hAnsiTheme="minorHAnsi" w:cstheme="minorBidi"/>
          <w:sz w:val="22"/>
          <w:szCs w:val="22"/>
        </w:rPr>
        <w:t>[behavioral/co</w:t>
      </w:r>
      <w:r w:rsidR="00482CFC" w:rsidRPr="7CBD7BD9">
        <w:rPr>
          <w:rFonts w:asciiTheme="minorHAnsi" w:eastAsiaTheme="minorEastAsia" w:hAnsiTheme="minorHAnsi" w:cstheme="minorBidi"/>
          <w:sz w:val="22"/>
          <w:szCs w:val="22"/>
        </w:rPr>
        <w:t xml:space="preserve">gnitive/motor – choose all that apply] symptoms. Per Listing 11.17 for </w:t>
      </w:r>
      <w:r w:rsidR="003F5A6A" w:rsidRPr="7CBD7BD9">
        <w:rPr>
          <w:rFonts w:asciiTheme="minorHAnsi" w:eastAsiaTheme="minorEastAsia" w:hAnsiTheme="minorHAnsi" w:cstheme="minorBidi"/>
          <w:sz w:val="22"/>
          <w:szCs w:val="22"/>
        </w:rPr>
        <w:t>Neurodegenerative</w:t>
      </w:r>
      <w:r w:rsidR="00BB21C0" w:rsidRPr="7CBD7BD9">
        <w:rPr>
          <w:rFonts w:asciiTheme="minorHAnsi" w:eastAsiaTheme="minorEastAsia" w:hAnsiTheme="minorHAnsi" w:cstheme="minorBidi"/>
          <w:sz w:val="22"/>
          <w:szCs w:val="22"/>
        </w:rPr>
        <w:t xml:space="preserve"> disease, such as Huntington’s disease</w:t>
      </w:r>
      <w:r w:rsidR="003F5A6A" w:rsidRPr="7CBD7BD9">
        <w:rPr>
          <w:rFonts w:asciiTheme="minorHAnsi" w:eastAsiaTheme="minorEastAsia" w:hAnsiTheme="minorHAnsi" w:cstheme="minorBidi"/>
          <w:sz w:val="22"/>
          <w:szCs w:val="22"/>
        </w:rPr>
        <w:t>, s</w:t>
      </w:r>
      <w:r w:rsidR="366C1E40" w:rsidRPr="7CBD7BD9">
        <w:rPr>
          <w:rFonts w:asciiTheme="minorHAnsi" w:eastAsiaTheme="minorEastAsia" w:hAnsiTheme="minorHAnsi" w:cstheme="minorBidi"/>
          <w:sz w:val="22"/>
          <w:szCs w:val="22"/>
        </w:rPr>
        <w:t>/</w:t>
      </w:r>
      <w:r w:rsidR="003F5A6A" w:rsidRPr="7CBD7BD9">
        <w:rPr>
          <w:rFonts w:asciiTheme="minorHAnsi" w:eastAsiaTheme="minorEastAsia" w:hAnsiTheme="minorHAnsi" w:cstheme="minorBidi"/>
          <w:sz w:val="22"/>
          <w:szCs w:val="22"/>
        </w:rPr>
        <w:t>he has demonstrated:</w:t>
      </w:r>
      <w:r w:rsidR="00EE557D" w:rsidRPr="7CBD7BD9">
        <w:rPr>
          <w:rFonts w:asciiTheme="minorHAnsi" w:eastAsiaTheme="minorEastAsia" w:hAnsiTheme="minorHAnsi" w:cstheme="minorBidi"/>
          <w:sz w:val="22"/>
          <w:szCs w:val="22"/>
        </w:rPr>
        <w:t xml:space="preserve"> [</w:t>
      </w:r>
      <w:r w:rsidR="00EE557D" w:rsidRPr="7CBD7BD9">
        <w:rPr>
          <w:rFonts w:asciiTheme="minorHAnsi" w:eastAsiaTheme="minorEastAsia" w:hAnsiTheme="minorHAnsi" w:cstheme="minorBidi"/>
          <w:b/>
          <w:bCs/>
          <w:sz w:val="22"/>
          <w:szCs w:val="22"/>
        </w:rPr>
        <w:t xml:space="preserve">bold </w:t>
      </w:r>
      <w:r w:rsidR="00EE557D" w:rsidRPr="7CBD7BD9">
        <w:rPr>
          <w:rFonts w:asciiTheme="minorHAnsi" w:eastAsiaTheme="minorEastAsia" w:hAnsiTheme="minorHAnsi" w:cstheme="minorBidi"/>
          <w:sz w:val="22"/>
          <w:szCs w:val="22"/>
        </w:rPr>
        <w:t>the relevant impairments]</w:t>
      </w:r>
    </w:p>
    <w:p w14:paraId="3CF56B31" w14:textId="77777777" w:rsidR="002073E0" w:rsidRDefault="002073E0" w:rsidP="1B5245AB">
      <w:pPr>
        <w:ind w:left="-360" w:right="-360"/>
        <w:jc w:val="both"/>
        <w:rPr>
          <w:rFonts w:asciiTheme="minorHAnsi" w:eastAsiaTheme="minorEastAsia" w:hAnsiTheme="minorHAnsi" w:cstheme="minorBidi"/>
          <w:sz w:val="22"/>
          <w:szCs w:val="22"/>
        </w:rPr>
      </w:pPr>
    </w:p>
    <w:p w14:paraId="5C13678B" w14:textId="482119FE" w:rsidR="0065329C" w:rsidRPr="0065329C" w:rsidRDefault="002073E0" w:rsidP="0065329C">
      <w:pPr>
        <w:pStyle w:val="ListParagraph"/>
        <w:numPr>
          <w:ilvl w:val="0"/>
          <w:numId w:val="7"/>
        </w:numPr>
        <w:ind w:right="-360"/>
        <w:jc w:val="both"/>
        <w:rPr>
          <w:rFonts w:asciiTheme="minorHAnsi" w:eastAsiaTheme="minorEastAsia" w:hAnsiTheme="minorHAnsi" w:cstheme="minorBidi"/>
          <w:sz w:val="22"/>
          <w:szCs w:val="22"/>
        </w:rPr>
      </w:pPr>
      <w:r w:rsidRPr="0065329C">
        <w:rPr>
          <w:rFonts w:asciiTheme="minorHAnsi" w:eastAsiaTheme="minorEastAsia" w:hAnsiTheme="minorHAnsi" w:cstheme="minorBidi"/>
          <w:sz w:val="22"/>
          <w:szCs w:val="22"/>
        </w:rPr>
        <w:t xml:space="preserve">Disorganization of motor function </w:t>
      </w:r>
      <w:r w:rsidR="00C8427B">
        <w:rPr>
          <w:rFonts w:asciiTheme="minorHAnsi" w:eastAsiaTheme="minorEastAsia" w:hAnsiTheme="minorHAnsi" w:cstheme="minorBidi"/>
          <w:sz w:val="22"/>
          <w:szCs w:val="22"/>
        </w:rPr>
        <w:t>in two extremities</w:t>
      </w:r>
      <w:r w:rsidRPr="0065329C">
        <w:rPr>
          <w:rFonts w:asciiTheme="minorHAnsi" w:eastAsiaTheme="minorEastAsia" w:hAnsiTheme="minorHAnsi" w:cstheme="minorBidi"/>
          <w:sz w:val="22"/>
          <w:szCs w:val="22"/>
        </w:rPr>
        <w:t xml:space="preserve">, resulting in an </w:t>
      </w:r>
      <w:r w:rsidR="000C0EE0" w:rsidRPr="0065329C">
        <w:rPr>
          <w:rFonts w:asciiTheme="minorHAnsi" w:eastAsiaTheme="minorEastAsia" w:hAnsiTheme="minorHAnsi" w:cstheme="minorBidi"/>
          <w:sz w:val="22"/>
          <w:szCs w:val="22"/>
        </w:rPr>
        <w:t>extreme limitation</w:t>
      </w:r>
      <w:r w:rsidRPr="0065329C">
        <w:rPr>
          <w:rFonts w:asciiTheme="minorHAnsi" w:eastAsiaTheme="minorEastAsia" w:hAnsiTheme="minorHAnsi" w:cstheme="minorBidi"/>
          <w:sz w:val="22"/>
          <w:szCs w:val="22"/>
        </w:rPr>
        <w:t xml:space="preserve"> in the ability to stand up from a seated position, balance while standing or walkin</w:t>
      </w:r>
      <w:r w:rsidR="0065329C" w:rsidRPr="0065329C">
        <w:rPr>
          <w:rFonts w:asciiTheme="minorHAnsi" w:eastAsiaTheme="minorEastAsia" w:hAnsiTheme="minorHAnsi" w:cstheme="minorBidi"/>
          <w:sz w:val="22"/>
          <w:szCs w:val="22"/>
        </w:rPr>
        <w:t xml:space="preserve">g, or use the upper extremities; </w:t>
      </w:r>
      <w:r w:rsidRPr="0065329C">
        <w:rPr>
          <w:rFonts w:asciiTheme="minorHAnsi" w:eastAsiaTheme="minorEastAsia" w:hAnsiTheme="minorHAnsi" w:cstheme="minorBidi"/>
          <w:sz w:val="22"/>
          <w:szCs w:val="22"/>
        </w:rPr>
        <w:t>OR</w:t>
      </w:r>
    </w:p>
    <w:p w14:paraId="047DC6CE" w14:textId="46A38A33" w:rsidR="0065329C" w:rsidRDefault="002073E0" w:rsidP="0065329C">
      <w:pPr>
        <w:pStyle w:val="ListParagraph"/>
        <w:numPr>
          <w:ilvl w:val="0"/>
          <w:numId w:val="7"/>
        </w:numPr>
        <w:ind w:right="-360"/>
        <w:jc w:val="both"/>
        <w:rPr>
          <w:rFonts w:asciiTheme="minorHAnsi" w:eastAsiaTheme="minorEastAsia" w:hAnsiTheme="minorHAnsi" w:cstheme="minorBidi"/>
          <w:sz w:val="22"/>
          <w:szCs w:val="22"/>
        </w:rPr>
      </w:pPr>
      <w:r w:rsidRPr="0065329C">
        <w:rPr>
          <w:rFonts w:asciiTheme="minorHAnsi" w:eastAsiaTheme="minorEastAsia" w:hAnsiTheme="minorHAnsi" w:cstheme="minorBidi"/>
          <w:sz w:val="22"/>
          <w:szCs w:val="22"/>
        </w:rPr>
        <w:t>Marked limit</w:t>
      </w:r>
      <w:r w:rsidR="00DF72FF">
        <w:rPr>
          <w:rFonts w:asciiTheme="minorHAnsi" w:eastAsiaTheme="minorEastAsia" w:hAnsiTheme="minorHAnsi" w:cstheme="minorBidi"/>
          <w:sz w:val="22"/>
          <w:szCs w:val="22"/>
        </w:rPr>
        <w:t>ation</w:t>
      </w:r>
      <w:r w:rsidRPr="0065329C">
        <w:rPr>
          <w:rFonts w:asciiTheme="minorHAnsi" w:eastAsiaTheme="minorEastAsia" w:hAnsiTheme="minorHAnsi" w:cstheme="minorBidi"/>
          <w:sz w:val="22"/>
          <w:szCs w:val="22"/>
        </w:rPr>
        <w:t xml:space="preserve"> in phy</w:t>
      </w:r>
      <w:r w:rsidR="00DF72FF">
        <w:rPr>
          <w:rFonts w:asciiTheme="minorHAnsi" w:eastAsiaTheme="minorEastAsia" w:hAnsiTheme="minorHAnsi" w:cstheme="minorBidi"/>
          <w:sz w:val="22"/>
          <w:szCs w:val="22"/>
        </w:rPr>
        <w:t>sical functioning</w:t>
      </w:r>
      <w:r w:rsidRPr="0065329C">
        <w:rPr>
          <w:rFonts w:asciiTheme="minorHAnsi" w:eastAsiaTheme="minorEastAsia" w:hAnsiTheme="minorHAnsi" w:cstheme="minorBidi"/>
          <w:sz w:val="22"/>
          <w:szCs w:val="22"/>
        </w:rPr>
        <w:t>, and in one of the following:</w:t>
      </w:r>
    </w:p>
    <w:p w14:paraId="600E924B" w14:textId="36AC8DD3" w:rsidR="0065329C" w:rsidRDefault="002073E0" w:rsidP="0065329C">
      <w:pPr>
        <w:pStyle w:val="ListParagraph"/>
        <w:numPr>
          <w:ilvl w:val="1"/>
          <w:numId w:val="7"/>
        </w:numPr>
        <w:ind w:right="-360"/>
        <w:jc w:val="both"/>
        <w:rPr>
          <w:rFonts w:asciiTheme="minorHAnsi" w:eastAsiaTheme="minorEastAsia" w:hAnsiTheme="minorHAnsi" w:cstheme="minorBidi"/>
          <w:sz w:val="22"/>
          <w:szCs w:val="22"/>
        </w:rPr>
      </w:pPr>
      <w:r w:rsidRPr="0065329C">
        <w:rPr>
          <w:rFonts w:asciiTheme="minorHAnsi" w:eastAsiaTheme="minorEastAsia" w:hAnsiTheme="minorHAnsi" w:cstheme="minorBidi"/>
          <w:sz w:val="22"/>
          <w:szCs w:val="22"/>
        </w:rPr>
        <w:t>Understanding, remembering, or applying</w:t>
      </w:r>
      <w:r w:rsidR="00DF72FF">
        <w:rPr>
          <w:rFonts w:asciiTheme="minorHAnsi" w:eastAsiaTheme="minorEastAsia" w:hAnsiTheme="minorHAnsi" w:cstheme="minorBidi"/>
          <w:sz w:val="22"/>
          <w:szCs w:val="22"/>
        </w:rPr>
        <w:t xml:space="preserve"> information</w:t>
      </w:r>
      <w:r w:rsidRPr="0065329C">
        <w:rPr>
          <w:rFonts w:asciiTheme="minorHAnsi" w:eastAsiaTheme="minorEastAsia" w:hAnsiTheme="minorHAnsi" w:cstheme="minorBidi"/>
          <w:sz w:val="22"/>
          <w:szCs w:val="22"/>
        </w:rPr>
        <w:t>; or</w:t>
      </w:r>
    </w:p>
    <w:p w14:paraId="4A2D8769" w14:textId="2E531B67" w:rsidR="0065329C" w:rsidRDefault="002073E0" w:rsidP="0065329C">
      <w:pPr>
        <w:pStyle w:val="ListParagraph"/>
        <w:numPr>
          <w:ilvl w:val="1"/>
          <w:numId w:val="7"/>
        </w:numPr>
        <w:ind w:right="-360"/>
        <w:jc w:val="both"/>
        <w:rPr>
          <w:rFonts w:asciiTheme="minorHAnsi" w:eastAsiaTheme="minorEastAsia" w:hAnsiTheme="minorHAnsi" w:cstheme="minorBidi"/>
          <w:sz w:val="22"/>
          <w:szCs w:val="22"/>
        </w:rPr>
      </w:pPr>
      <w:r w:rsidRPr="0065329C">
        <w:rPr>
          <w:rFonts w:asciiTheme="minorHAnsi" w:eastAsiaTheme="minorEastAsia" w:hAnsiTheme="minorHAnsi" w:cstheme="minorBidi"/>
          <w:sz w:val="22"/>
          <w:szCs w:val="22"/>
        </w:rPr>
        <w:t>Interactin</w:t>
      </w:r>
      <w:r w:rsidR="00DF72FF">
        <w:rPr>
          <w:rFonts w:asciiTheme="minorHAnsi" w:eastAsiaTheme="minorEastAsia" w:hAnsiTheme="minorHAnsi" w:cstheme="minorBidi"/>
          <w:sz w:val="22"/>
          <w:szCs w:val="22"/>
        </w:rPr>
        <w:t>g with others</w:t>
      </w:r>
      <w:r w:rsidRPr="0065329C">
        <w:rPr>
          <w:rFonts w:asciiTheme="minorHAnsi" w:eastAsiaTheme="minorEastAsia" w:hAnsiTheme="minorHAnsi" w:cstheme="minorBidi"/>
          <w:sz w:val="22"/>
          <w:szCs w:val="22"/>
        </w:rPr>
        <w:t>; or</w:t>
      </w:r>
    </w:p>
    <w:p w14:paraId="02AB34ED" w14:textId="7458C8B7" w:rsidR="0065329C" w:rsidRDefault="002073E0" w:rsidP="0065329C">
      <w:pPr>
        <w:pStyle w:val="ListParagraph"/>
        <w:numPr>
          <w:ilvl w:val="1"/>
          <w:numId w:val="7"/>
        </w:numPr>
        <w:ind w:right="-360"/>
        <w:jc w:val="both"/>
        <w:rPr>
          <w:rFonts w:asciiTheme="minorHAnsi" w:eastAsiaTheme="minorEastAsia" w:hAnsiTheme="minorHAnsi" w:cstheme="minorBidi"/>
          <w:sz w:val="22"/>
          <w:szCs w:val="22"/>
        </w:rPr>
      </w:pPr>
      <w:r w:rsidRPr="0065329C">
        <w:rPr>
          <w:rFonts w:asciiTheme="minorHAnsi" w:eastAsiaTheme="minorEastAsia" w:hAnsiTheme="minorHAnsi" w:cstheme="minorBidi"/>
          <w:sz w:val="22"/>
          <w:szCs w:val="22"/>
        </w:rPr>
        <w:t>Concentrating, persisting, or maintaining pac</w:t>
      </w:r>
      <w:r w:rsidR="009A4401">
        <w:rPr>
          <w:rFonts w:asciiTheme="minorHAnsi" w:eastAsiaTheme="minorEastAsia" w:hAnsiTheme="minorHAnsi" w:cstheme="minorBidi"/>
          <w:sz w:val="22"/>
          <w:szCs w:val="22"/>
        </w:rPr>
        <w:t>e</w:t>
      </w:r>
      <w:r w:rsidRPr="0065329C">
        <w:rPr>
          <w:rFonts w:asciiTheme="minorHAnsi" w:eastAsiaTheme="minorEastAsia" w:hAnsiTheme="minorHAnsi" w:cstheme="minorBidi"/>
          <w:sz w:val="22"/>
          <w:szCs w:val="22"/>
        </w:rPr>
        <w:t>; or</w:t>
      </w:r>
    </w:p>
    <w:p w14:paraId="21BE4468" w14:textId="76C5D87D" w:rsidR="002073E0" w:rsidRPr="0065329C" w:rsidRDefault="002073E0" w:rsidP="0065329C">
      <w:pPr>
        <w:pStyle w:val="ListParagraph"/>
        <w:numPr>
          <w:ilvl w:val="1"/>
          <w:numId w:val="7"/>
        </w:numPr>
        <w:ind w:right="-360"/>
        <w:jc w:val="both"/>
        <w:rPr>
          <w:rFonts w:asciiTheme="minorHAnsi" w:eastAsiaTheme="minorEastAsia" w:hAnsiTheme="minorHAnsi" w:cstheme="minorBidi"/>
          <w:sz w:val="22"/>
          <w:szCs w:val="22"/>
        </w:rPr>
      </w:pPr>
      <w:r w:rsidRPr="0065329C">
        <w:rPr>
          <w:rFonts w:asciiTheme="minorHAnsi" w:eastAsiaTheme="minorEastAsia" w:hAnsiTheme="minorHAnsi" w:cstheme="minorBidi"/>
          <w:sz w:val="22"/>
          <w:szCs w:val="22"/>
        </w:rPr>
        <w:t>Adapting or man</w:t>
      </w:r>
      <w:r w:rsidR="009A4401">
        <w:rPr>
          <w:rFonts w:asciiTheme="minorHAnsi" w:eastAsiaTheme="minorEastAsia" w:hAnsiTheme="minorHAnsi" w:cstheme="minorBidi"/>
          <w:sz w:val="22"/>
          <w:szCs w:val="22"/>
        </w:rPr>
        <w:t>aging oneself</w:t>
      </w:r>
      <w:r w:rsidRPr="0065329C">
        <w:rPr>
          <w:rFonts w:asciiTheme="minorHAnsi" w:eastAsiaTheme="minorEastAsia" w:hAnsiTheme="minorHAnsi" w:cstheme="minorBidi"/>
          <w:sz w:val="22"/>
          <w:szCs w:val="22"/>
        </w:rPr>
        <w:t>.</w:t>
      </w:r>
    </w:p>
    <w:p w14:paraId="76C18DA0" w14:textId="77777777" w:rsidR="00EE6154" w:rsidRDefault="00EE6154" w:rsidP="1B5245AB">
      <w:pPr>
        <w:ind w:left="-360" w:right="-360"/>
        <w:jc w:val="both"/>
        <w:rPr>
          <w:rFonts w:asciiTheme="minorHAnsi" w:eastAsiaTheme="minorEastAsia" w:hAnsiTheme="minorHAnsi" w:cstheme="minorBidi"/>
          <w:sz w:val="22"/>
          <w:szCs w:val="22"/>
        </w:rPr>
      </w:pPr>
    </w:p>
    <w:p w14:paraId="76C18DA1" w14:textId="25407F0E" w:rsidR="00EE6154" w:rsidRDefault="00EE6154" w:rsidP="7CBD7BD9">
      <w:pPr>
        <w:ind w:left="-360" w:right="-360"/>
        <w:jc w:val="both"/>
        <w:rPr>
          <w:rFonts w:asciiTheme="minorHAnsi" w:eastAsiaTheme="minorEastAsia" w:hAnsiTheme="minorHAnsi" w:cstheme="minorBidi"/>
          <w:sz w:val="22"/>
          <w:szCs w:val="22"/>
        </w:rPr>
      </w:pPr>
      <w:r w:rsidRPr="7CBD7BD9">
        <w:rPr>
          <w:rFonts w:asciiTheme="minorHAnsi" w:eastAsiaTheme="minorEastAsia" w:hAnsiTheme="minorHAnsi" w:cstheme="minorBidi"/>
          <w:sz w:val="22"/>
          <w:szCs w:val="22"/>
        </w:rPr>
        <w:lastRenderedPageBreak/>
        <w:t>Ms.</w:t>
      </w:r>
      <w:r w:rsidR="1CC4A5F7" w:rsidRPr="7CBD7BD9">
        <w:rPr>
          <w:rFonts w:asciiTheme="minorHAnsi" w:eastAsiaTheme="minorEastAsia" w:hAnsiTheme="minorHAnsi" w:cstheme="minorBidi"/>
          <w:sz w:val="22"/>
          <w:szCs w:val="22"/>
        </w:rPr>
        <w:t>/Mr.</w:t>
      </w:r>
      <w:r w:rsidRPr="7CBD7BD9">
        <w:rPr>
          <w:rFonts w:asciiTheme="minorHAnsi" w:eastAsiaTheme="minorEastAsia" w:hAnsiTheme="minorHAnsi" w:cstheme="minorBidi"/>
          <w:sz w:val="22"/>
          <w:szCs w:val="22"/>
        </w:rPr>
        <w:t xml:space="preserve"> OOO’s neuropsychiatric evaluation determined that s</w:t>
      </w:r>
      <w:r w:rsidR="5EFD470D" w:rsidRPr="7CBD7BD9">
        <w:rPr>
          <w:rFonts w:asciiTheme="minorHAnsi" w:eastAsiaTheme="minorEastAsia" w:hAnsiTheme="minorHAnsi" w:cstheme="minorBidi"/>
          <w:sz w:val="22"/>
          <w:szCs w:val="22"/>
        </w:rPr>
        <w:t>/</w:t>
      </w:r>
      <w:r w:rsidRPr="7CBD7BD9">
        <w:rPr>
          <w:rFonts w:asciiTheme="minorHAnsi" w:eastAsiaTheme="minorEastAsia" w:hAnsiTheme="minorHAnsi" w:cstheme="minorBidi"/>
          <w:sz w:val="22"/>
          <w:szCs w:val="22"/>
        </w:rPr>
        <w:t xml:space="preserve">he has [dementia/cognitive dysfunction/cognitive decline/memory loss] secondary to HD. </w:t>
      </w:r>
      <w:r w:rsidR="2E205945" w:rsidRPr="7CBD7BD9">
        <w:rPr>
          <w:rFonts w:asciiTheme="minorHAnsi" w:eastAsiaTheme="minorEastAsia" w:hAnsiTheme="minorHAnsi" w:cstheme="minorBidi"/>
          <w:sz w:val="22"/>
          <w:szCs w:val="22"/>
        </w:rPr>
        <w:t>Per Listing 12.02 for Neurocognitive disorders,</w:t>
      </w:r>
      <w:r w:rsidRPr="7CBD7BD9">
        <w:rPr>
          <w:rFonts w:asciiTheme="minorHAnsi" w:eastAsiaTheme="minorEastAsia" w:hAnsiTheme="minorHAnsi" w:cstheme="minorBidi"/>
          <w:sz w:val="22"/>
          <w:szCs w:val="22"/>
        </w:rPr>
        <w:t xml:space="preserve"> </w:t>
      </w:r>
      <w:r w:rsidR="6DDB1A1A" w:rsidRPr="7CBD7BD9">
        <w:rPr>
          <w:rFonts w:asciiTheme="minorHAnsi" w:eastAsiaTheme="minorEastAsia" w:hAnsiTheme="minorHAnsi" w:cstheme="minorBidi"/>
          <w:sz w:val="22"/>
          <w:szCs w:val="22"/>
        </w:rPr>
        <w:t>s</w:t>
      </w:r>
      <w:r w:rsidR="1C27F590" w:rsidRPr="7CBD7BD9">
        <w:rPr>
          <w:rFonts w:asciiTheme="minorHAnsi" w:eastAsiaTheme="minorEastAsia" w:hAnsiTheme="minorHAnsi" w:cstheme="minorBidi"/>
          <w:sz w:val="22"/>
          <w:szCs w:val="22"/>
        </w:rPr>
        <w:t>/</w:t>
      </w:r>
      <w:r w:rsidRPr="7CBD7BD9">
        <w:rPr>
          <w:rFonts w:asciiTheme="minorHAnsi" w:eastAsiaTheme="minorEastAsia" w:hAnsiTheme="minorHAnsi" w:cstheme="minorBidi"/>
          <w:sz w:val="22"/>
          <w:szCs w:val="22"/>
        </w:rPr>
        <w:t>he has demonstrated significant cognitive impairment or changes, most notably in: [at least one of the following</w:t>
      </w:r>
      <w:r w:rsidR="03835123" w:rsidRPr="7CBD7BD9">
        <w:rPr>
          <w:rFonts w:asciiTheme="minorHAnsi" w:eastAsiaTheme="minorEastAsia" w:hAnsiTheme="minorHAnsi" w:cstheme="minorBidi"/>
          <w:sz w:val="22"/>
          <w:szCs w:val="22"/>
        </w:rPr>
        <w:t xml:space="preserve"> - </w:t>
      </w:r>
      <w:r w:rsidR="03835123" w:rsidRPr="7CBD7BD9">
        <w:rPr>
          <w:rFonts w:asciiTheme="minorHAnsi" w:eastAsiaTheme="minorEastAsia" w:hAnsiTheme="minorHAnsi" w:cstheme="minorBidi"/>
          <w:b/>
          <w:bCs/>
          <w:sz w:val="22"/>
          <w:szCs w:val="22"/>
        </w:rPr>
        <w:t xml:space="preserve">bold </w:t>
      </w:r>
      <w:r w:rsidR="03835123" w:rsidRPr="7CBD7BD9">
        <w:rPr>
          <w:rFonts w:asciiTheme="minorHAnsi" w:eastAsiaTheme="minorEastAsia" w:hAnsiTheme="minorHAnsi" w:cstheme="minorBidi"/>
          <w:sz w:val="22"/>
          <w:szCs w:val="22"/>
        </w:rPr>
        <w:t>the relevant impairments</w:t>
      </w:r>
      <w:r w:rsidRPr="7CBD7BD9">
        <w:rPr>
          <w:rFonts w:asciiTheme="minorHAnsi" w:eastAsiaTheme="minorEastAsia" w:hAnsiTheme="minorHAnsi" w:cstheme="minorBidi"/>
          <w:sz w:val="22"/>
          <w:szCs w:val="22"/>
        </w:rPr>
        <w:t xml:space="preserve">]  </w:t>
      </w:r>
    </w:p>
    <w:p w14:paraId="76C18DA2" w14:textId="77777777" w:rsidR="00EE6154" w:rsidRDefault="00EE6154" w:rsidP="1B5245AB">
      <w:pPr>
        <w:ind w:left="-360" w:right="-360"/>
        <w:jc w:val="both"/>
        <w:rPr>
          <w:rFonts w:asciiTheme="minorHAnsi" w:eastAsiaTheme="minorEastAsia" w:hAnsiTheme="minorHAnsi" w:cstheme="minorBidi"/>
          <w:sz w:val="22"/>
          <w:szCs w:val="22"/>
        </w:rPr>
      </w:pPr>
    </w:p>
    <w:p w14:paraId="642C552C" w14:textId="298F7FC3" w:rsidR="50659B01" w:rsidRDefault="50659B01" w:rsidP="00CE54B0">
      <w:pPr>
        <w:pStyle w:val="ListParagraph"/>
        <w:numPr>
          <w:ilvl w:val="0"/>
          <w:numId w:val="1"/>
        </w:numPr>
        <w:ind w:left="720" w:right="-360"/>
        <w:jc w:val="both"/>
        <w:rPr>
          <w:rFonts w:asciiTheme="minorHAnsi" w:eastAsiaTheme="minorEastAsia" w:hAnsiTheme="minorHAnsi" w:cstheme="minorBidi"/>
          <w:sz w:val="22"/>
          <w:szCs w:val="22"/>
        </w:rPr>
      </w:pPr>
      <w:r w:rsidRPr="4140B382">
        <w:rPr>
          <w:rFonts w:asciiTheme="minorHAnsi" w:eastAsiaTheme="minorEastAsia" w:hAnsiTheme="minorHAnsi" w:cstheme="minorBidi"/>
          <w:sz w:val="22"/>
          <w:szCs w:val="22"/>
        </w:rPr>
        <w:t>Complex Attention</w:t>
      </w:r>
    </w:p>
    <w:p w14:paraId="36CDEB61" w14:textId="25B09B14" w:rsidR="50659B01" w:rsidRDefault="50659B01" w:rsidP="00CE54B0">
      <w:pPr>
        <w:pStyle w:val="ListParagraph"/>
        <w:numPr>
          <w:ilvl w:val="0"/>
          <w:numId w:val="1"/>
        </w:numPr>
        <w:ind w:left="720" w:right="-360"/>
        <w:jc w:val="both"/>
        <w:rPr>
          <w:rFonts w:asciiTheme="minorHAnsi" w:eastAsiaTheme="minorEastAsia" w:hAnsiTheme="minorHAnsi" w:cstheme="minorBidi"/>
          <w:sz w:val="22"/>
          <w:szCs w:val="22"/>
        </w:rPr>
      </w:pPr>
      <w:r w:rsidRPr="4140B382">
        <w:rPr>
          <w:rFonts w:asciiTheme="minorHAnsi" w:eastAsiaTheme="minorEastAsia" w:hAnsiTheme="minorHAnsi" w:cstheme="minorBidi"/>
          <w:sz w:val="22"/>
          <w:szCs w:val="22"/>
        </w:rPr>
        <w:t>Executive function;</w:t>
      </w:r>
    </w:p>
    <w:p w14:paraId="2DB5C7B6" w14:textId="15916A51" w:rsidR="50659B01" w:rsidRDefault="50659B01" w:rsidP="00CE54B0">
      <w:pPr>
        <w:pStyle w:val="ListParagraph"/>
        <w:numPr>
          <w:ilvl w:val="0"/>
          <w:numId w:val="1"/>
        </w:numPr>
        <w:ind w:left="720"/>
        <w:rPr>
          <w:rFonts w:asciiTheme="minorHAnsi" w:eastAsiaTheme="minorEastAsia" w:hAnsiTheme="minorHAnsi" w:cstheme="minorBidi"/>
          <w:sz w:val="22"/>
          <w:szCs w:val="22"/>
        </w:rPr>
      </w:pPr>
      <w:r w:rsidRPr="4140B382">
        <w:rPr>
          <w:rFonts w:asciiTheme="minorHAnsi" w:eastAsiaTheme="minorEastAsia" w:hAnsiTheme="minorHAnsi" w:cstheme="minorBidi"/>
          <w:sz w:val="22"/>
          <w:szCs w:val="22"/>
        </w:rPr>
        <w:t>Learning and memory;</w:t>
      </w:r>
    </w:p>
    <w:p w14:paraId="018A0B39" w14:textId="00E724B0" w:rsidR="50659B01" w:rsidRDefault="50659B01" w:rsidP="00CE54B0">
      <w:pPr>
        <w:pStyle w:val="ListParagraph"/>
        <w:numPr>
          <w:ilvl w:val="0"/>
          <w:numId w:val="1"/>
        </w:numPr>
        <w:ind w:left="720"/>
        <w:rPr>
          <w:rFonts w:asciiTheme="minorHAnsi" w:eastAsiaTheme="minorEastAsia" w:hAnsiTheme="minorHAnsi" w:cstheme="minorBidi"/>
          <w:sz w:val="22"/>
          <w:szCs w:val="22"/>
        </w:rPr>
      </w:pPr>
      <w:r w:rsidRPr="4140B382">
        <w:rPr>
          <w:rFonts w:asciiTheme="minorHAnsi" w:eastAsiaTheme="minorEastAsia" w:hAnsiTheme="minorHAnsi" w:cstheme="minorBidi"/>
          <w:sz w:val="22"/>
          <w:szCs w:val="22"/>
        </w:rPr>
        <w:t>Language;</w:t>
      </w:r>
    </w:p>
    <w:p w14:paraId="30B81B02" w14:textId="572C0E9C" w:rsidR="50659B01" w:rsidRDefault="50659B01" w:rsidP="00CE54B0">
      <w:pPr>
        <w:pStyle w:val="ListParagraph"/>
        <w:numPr>
          <w:ilvl w:val="0"/>
          <w:numId w:val="1"/>
        </w:numPr>
        <w:ind w:left="720"/>
        <w:rPr>
          <w:rFonts w:asciiTheme="minorHAnsi" w:eastAsiaTheme="minorEastAsia" w:hAnsiTheme="minorHAnsi" w:cstheme="minorBidi"/>
          <w:sz w:val="22"/>
          <w:szCs w:val="22"/>
        </w:rPr>
      </w:pPr>
      <w:r w:rsidRPr="4140B382">
        <w:rPr>
          <w:rFonts w:asciiTheme="minorHAnsi" w:eastAsiaTheme="minorEastAsia" w:hAnsiTheme="minorHAnsi" w:cstheme="minorBidi"/>
          <w:sz w:val="22"/>
          <w:szCs w:val="22"/>
        </w:rPr>
        <w:t>Perceptual-motor; or</w:t>
      </w:r>
    </w:p>
    <w:p w14:paraId="16AC83DD" w14:textId="2D6E014E" w:rsidR="1B5245AB" w:rsidRDefault="50659B01" w:rsidP="00CE54B0">
      <w:pPr>
        <w:pStyle w:val="ListParagraph"/>
        <w:numPr>
          <w:ilvl w:val="0"/>
          <w:numId w:val="1"/>
        </w:numPr>
        <w:ind w:left="720"/>
        <w:rPr>
          <w:rFonts w:asciiTheme="minorHAnsi" w:eastAsiaTheme="minorEastAsia" w:hAnsiTheme="minorHAnsi" w:cstheme="minorBidi"/>
          <w:sz w:val="22"/>
          <w:szCs w:val="22"/>
        </w:rPr>
      </w:pPr>
      <w:r w:rsidRPr="4140B382">
        <w:rPr>
          <w:rFonts w:asciiTheme="minorHAnsi" w:eastAsiaTheme="minorEastAsia" w:hAnsiTheme="minorHAnsi" w:cstheme="minorBidi"/>
          <w:sz w:val="22"/>
          <w:szCs w:val="22"/>
        </w:rPr>
        <w:t>Social cognition</w:t>
      </w:r>
      <w:r w:rsidR="210468F2" w:rsidRPr="4140B382">
        <w:rPr>
          <w:rFonts w:asciiTheme="minorHAnsi" w:eastAsiaTheme="minorEastAsia" w:hAnsiTheme="minorHAnsi" w:cstheme="minorBidi"/>
          <w:sz w:val="22"/>
          <w:szCs w:val="22"/>
        </w:rPr>
        <w:t>.</w:t>
      </w:r>
    </w:p>
    <w:p w14:paraId="76C18DAA" w14:textId="77777777" w:rsidR="00EE6154" w:rsidRDefault="00EE6154" w:rsidP="1B5245AB">
      <w:pPr>
        <w:ind w:left="-360" w:right="-360"/>
        <w:jc w:val="both"/>
        <w:rPr>
          <w:rFonts w:asciiTheme="minorHAnsi" w:eastAsiaTheme="minorEastAsia" w:hAnsiTheme="minorHAnsi" w:cstheme="minorBidi"/>
          <w:sz w:val="22"/>
          <w:szCs w:val="22"/>
        </w:rPr>
      </w:pPr>
    </w:p>
    <w:p w14:paraId="76C18DAB" w14:textId="699B343D" w:rsidR="00EE6154" w:rsidRDefault="00EE6154" w:rsidP="1B5245AB">
      <w:pPr>
        <w:ind w:left="-360" w:right="-360"/>
        <w:jc w:val="both"/>
        <w:rPr>
          <w:rFonts w:asciiTheme="minorHAnsi" w:eastAsiaTheme="minorEastAsia" w:hAnsiTheme="minorHAnsi" w:cstheme="minorBidi"/>
          <w:sz w:val="22"/>
          <w:szCs w:val="22"/>
        </w:rPr>
      </w:pPr>
      <w:r w:rsidRPr="4140B382">
        <w:rPr>
          <w:rFonts w:asciiTheme="minorHAnsi" w:eastAsiaTheme="minorEastAsia" w:hAnsiTheme="minorHAnsi" w:cstheme="minorBidi"/>
          <w:sz w:val="22"/>
          <w:szCs w:val="22"/>
        </w:rPr>
        <w:t>These cognitive changes result in</w:t>
      </w:r>
      <w:r w:rsidR="450B3219" w:rsidRPr="4140B382">
        <w:rPr>
          <w:rFonts w:asciiTheme="minorHAnsi" w:eastAsiaTheme="minorEastAsia" w:hAnsiTheme="minorHAnsi" w:cstheme="minorBidi"/>
          <w:sz w:val="22"/>
          <w:szCs w:val="22"/>
        </w:rPr>
        <w:t xml:space="preserve"> an extreme limitation [one of the following] </w:t>
      </w:r>
      <w:r w:rsidR="450B3219" w:rsidRPr="4140B382">
        <w:rPr>
          <w:rFonts w:asciiTheme="minorHAnsi" w:eastAsiaTheme="minorEastAsia" w:hAnsiTheme="minorHAnsi" w:cstheme="minorBidi"/>
          <w:sz w:val="22"/>
          <w:szCs w:val="22"/>
          <w:u w:val="single"/>
        </w:rPr>
        <w:t>OR</w:t>
      </w:r>
      <w:r w:rsidR="450B3219" w:rsidRPr="4140B382">
        <w:rPr>
          <w:rFonts w:asciiTheme="minorHAnsi" w:eastAsiaTheme="minorEastAsia" w:hAnsiTheme="minorHAnsi" w:cstheme="minorBidi"/>
          <w:sz w:val="22"/>
          <w:szCs w:val="22"/>
        </w:rPr>
        <w:t xml:space="preserve"> marked limitation</w:t>
      </w:r>
      <w:r w:rsidRPr="4140B382">
        <w:rPr>
          <w:rFonts w:asciiTheme="minorHAnsi" w:eastAsiaTheme="minorEastAsia" w:hAnsiTheme="minorHAnsi" w:cstheme="minorBidi"/>
          <w:sz w:val="22"/>
          <w:szCs w:val="22"/>
        </w:rPr>
        <w:t>: [at least two of the following]</w:t>
      </w:r>
      <w:r w:rsidR="77D9DC6C" w:rsidRPr="4140B382">
        <w:rPr>
          <w:rFonts w:asciiTheme="minorHAnsi" w:eastAsiaTheme="minorEastAsia" w:hAnsiTheme="minorHAnsi" w:cstheme="minorBidi"/>
          <w:sz w:val="22"/>
          <w:szCs w:val="22"/>
        </w:rPr>
        <w:t>:</w:t>
      </w:r>
    </w:p>
    <w:p w14:paraId="76C18DAC" w14:textId="77777777" w:rsidR="00EE6154" w:rsidRDefault="00EE6154" w:rsidP="1B5245AB">
      <w:pPr>
        <w:ind w:left="-360" w:right="-360"/>
        <w:jc w:val="both"/>
        <w:rPr>
          <w:rFonts w:asciiTheme="minorHAnsi" w:eastAsiaTheme="minorEastAsia" w:hAnsiTheme="minorHAnsi" w:cstheme="minorBidi"/>
          <w:sz w:val="22"/>
          <w:szCs w:val="22"/>
        </w:rPr>
      </w:pPr>
    </w:p>
    <w:p w14:paraId="76C18DAD" w14:textId="3ACF2852" w:rsidR="00EE6154" w:rsidRDefault="2737776F" w:rsidP="00CE54B0">
      <w:pPr>
        <w:pStyle w:val="ListParagraph"/>
        <w:numPr>
          <w:ilvl w:val="0"/>
          <w:numId w:val="3"/>
        </w:numPr>
        <w:ind w:left="720" w:right="-360"/>
        <w:jc w:val="both"/>
        <w:rPr>
          <w:rFonts w:asciiTheme="minorHAnsi" w:eastAsiaTheme="minorEastAsia" w:hAnsiTheme="minorHAnsi" w:cstheme="minorBidi"/>
          <w:sz w:val="22"/>
          <w:szCs w:val="22"/>
        </w:rPr>
      </w:pPr>
      <w:r w:rsidRPr="4140B382">
        <w:rPr>
          <w:rFonts w:asciiTheme="minorHAnsi" w:eastAsiaTheme="minorEastAsia" w:hAnsiTheme="minorHAnsi" w:cstheme="minorBidi"/>
          <w:sz w:val="22"/>
          <w:szCs w:val="22"/>
        </w:rPr>
        <w:t>Understanding, remembering, or applying information.</w:t>
      </w:r>
    </w:p>
    <w:p w14:paraId="7AB418A3" w14:textId="7C49E3F9" w:rsidR="2737776F" w:rsidRDefault="2737776F" w:rsidP="00CE54B0">
      <w:pPr>
        <w:pStyle w:val="ListParagraph"/>
        <w:numPr>
          <w:ilvl w:val="0"/>
          <w:numId w:val="3"/>
        </w:numPr>
        <w:ind w:left="720" w:right="-360"/>
        <w:jc w:val="both"/>
        <w:rPr>
          <w:rFonts w:asciiTheme="minorHAnsi" w:eastAsiaTheme="minorEastAsia" w:hAnsiTheme="minorHAnsi" w:cstheme="minorBidi"/>
          <w:sz w:val="22"/>
          <w:szCs w:val="22"/>
        </w:rPr>
      </w:pPr>
      <w:r w:rsidRPr="4140B382">
        <w:rPr>
          <w:rFonts w:asciiTheme="minorHAnsi" w:eastAsiaTheme="minorEastAsia" w:hAnsiTheme="minorHAnsi" w:cstheme="minorBidi"/>
          <w:sz w:val="22"/>
          <w:szCs w:val="22"/>
        </w:rPr>
        <w:t>Interacting with others.</w:t>
      </w:r>
    </w:p>
    <w:p w14:paraId="76C18DAF" w14:textId="08D26C10" w:rsidR="00EE6154" w:rsidRDefault="2737776F" w:rsidP="00CE54B0">
      <w:pPr>
        <w:pStyle w:val="ListParagraph"/>
        <w:numPr>
          <w:ilvl w:val="0"/>
          <w:numId w:val="3"/>
        </w:numPr>
        <w:ind w:left="720" w:right="-360"/>
        <w:jc w:val="both"/>
        <w:rPr>
          <w:rFonts w:asciiTheme="minorHAnsi" w:eastAsiaTheme="minorEastAsia" w:hAnsiTheme="minorHAnsi" w:cstheme="minorBidi"/>
          <w:sz w:val="22"/>
          <w:szCs w:val="22"/>
        </w:rPr>
      </w:pPr>
      <w:r w:rsidRPr="4140B382">
        <w:rPr>
          <w:rFonts w:asciiTheme="minorHAnsi" w:eastAsiaTheme="minorEastAsia" w:hAnsiTheme="minorHAnsi" w:cstheme="minorBidi"/>
          <w:sz w:val="22"/>
          <w:szCs w:val="22"/>
        </w:rPr>
        <w:t>Concentrating, persisting, or maintaining pace.</w:t>
      </w:r>
    </w:p>
    <w:p w14:paraId="76C18DB0" w14:textId="0AE39136" w:rsidR="00EE6154" w:rsidRDefault="2737776F" w:rsidP="00CE54B0">
      <w:pPr>
        <w:pStyle w:val="ListParagraph"/>
        <w:numPr>
          <w:ilvl w:val="0"/>
          <w:numId w:val="3"/>
        </w:numPr>
        <w:ind w:left="720" w:right="-360"/>
        <w:jc w:val="both"/>
        <w:rPr>
          <w:rFonts w:asciiTheme="minorHAnsi" w:eastAsiaTheme="minorEastAsia" w:hAnsiTheme="minorHAnsi" w:cstheme="minorBidi"/>
          <w:sz w:val="22"/>
          <w:szCs w:val="22"/>
        </w:rPr>
      </w:pPr>
      <w:r w:rsidRPr="4140B382">
        <w:rPr>
          <w:rFonts w:asciiTheme="minorHAnsi" w:eastAsiaTheme="minorEastAsia" w:hAnsiTheme="minorHAnsi" w:cstheme="minorBidi"/>
          <w:sz w:val="22"/>
          <w:szCs w:val="22"/>
        </w:rPr>
        <w:t>Adapting and managing oneself.</w:t>
      </w:r>
    </w:p>
    <w:p w14:paraId="76C18DB1" w14:textId="77777777" w:rsidR="00EE6154" w:rsidRPr="00EE6154" w:rsidRDefault="00EE6154" w:rsidP="1B5245AB">
      <w:pPr>
        <w:pStyle w:val="ListParagraph"/>
        <w:ind w:left="0" w:right="-360"/>
        <w:jc w:val="both"/>
        <w:rPr>
          <w:rFonts w:asciiTheme="minorHAnsi" w:eastAsiaTheme="minorEastAsia" w:hAnsiTheme="minorHAnsi" w:cstheme="minorBidi"/>
          <w:sz w:val="22"/>
          <w:szCs w:val="22"/>
        </w:rPr>
      </w:pPr>
    </w:p>
    <w:p w14:paraId="76C18DB2" w14:textId="51F5CA9E" w:rsidR="00EE6154" w:rsidRPr="00EE6154" w:rsidRDefault="00EE6154" w:rsidP="7CBD7BD9">
      <w:pPr>
        <w:ind w:left="-360" w:right="-360"/>
        <w:jc w:val="both"/>
        <w:rPr>
          <w:rFonts w:asciiTheme="minorHAnsi" w:eastAsiaTheme="minorEastAsia" w:hAnsiTheme="minorHAnsi" w:cstheme="minorBidi"/>
          <w:i/>
          <w:iCs/>
          <w:sz w:val="22"/>
          <w:szCs w:val="22"/>
          <w:u w:val="single"/>
        </w:rPr>
      </w:pPr>
      <w:r w:rsidRPr="7CBD7BD9">
        <w:rPr>
          <w:rFonts w:asciiTheme="minorHAnsi" w:eastAsiaTheme="minorEastAsia" w:hAnsiTheme="minorHAnsi" w:cstheme="minorBidi"/>
          <w:i/>
          <w:iCs/>
          <w:sz w:val="22"/>
          <w:szCs w:val="22"/>
          <w:u w:val="single"/>
        </w:rPr>
        <w:t>Example</w:t>
      </w:r>
      <w:r w:rsidR="487D00C4" w:rsidRPr="7CBD7BD9">
        <w:rPr>
          <w:rFonts w:asciiTheme="minorHAnsi" w:eastAsiaTheme="minorEastAsia" w:hAnsiTheme="minorHAnsi" w:cstheme="minorBidi"/>
          <w:i/>
          <w:iCs/>
          <w:sz w:val="22"/>
          <w:szCs w:val="22"/>
          <w:u w:val="single"/>
        </w:rPr>
        <w:t xml:space="preserve"> (this information should be patient specific and should not be copied and pasted from this section)</w:t>
      </w:r>
      <w:r w:rsidRPr="7CBD7BD9">
        <w:rPr>
          <w:rFonts w:asciiTheme="minorHAnsi" w:eastAsiaTheme="minorEastAsia" w:hAnsiTheme="minorHAnsi" w:cstheme="minorBidi"/>
          <w:i/>
          <w:iCs/>
          <w:sz w:val="22"/>
          <w:szCs w:val="22"/>
          <w:u w:val="single"/>
        </w:rPr>
        <w:t>:</w:t>
      </w:r>
    </w:p>
    <w:p w14:paraId="76C18DB3" w14:textId="68C464F9" w:rsidR="00EE6154" w:rsidRDefault="00F50DF0" w:rsidP="7CBD7BD9">
      <w:pPr>
        <w:ind w:left="-360" w:right="-360"/>
        <w:jc w:val="both"/>
        <w:rPr>
          <w:rFonts w:asciiTheme="minorHAnsi" w:eastAsiaTheme="minorEastAsia" w:hAnsiTheme="minorHAnsi" w:cstheme="minorBidi"/>
          <w:i/>
          <w:iCs/>
          <w:sz w:val="22"/>
          <w:szCs w:val="22"/>
        </w:rPr>
      </w:pPr>
      <w:r w:rsidRPr="7CBD7BD9">
        <w:rPr>
          <w:rFonts w:asciiTheme="minorHAnsi" w:eastAsiaTheme="minorEastAsia" w:hAnsiTheme="minorHAnsi" w:cstheme="minorBidi"/>
          <w:i/>
          <w:iCs/>
          <w:sz w:val="22"/>
          <w:szCs w:val="22"/>
        </w:rPr>
        <w:t xml:space="preserve">She is currently experiencing cognitive changes and psychiatric manifestations of HD which </w:t>
      </w:r>
      <w:r w:rsidR="00EE6154" w:rsidRPr="7CBD7BD9">
        <w:rPr>
          <w:rFonts w:asciiTheme="minorHAnsi" w:eastAsiaTheme="minorEastAsia" w:hAnsiTheme="minorHAnsi" w:cstheme="minorBidi"/>
          <w:i/>
          <w:iCs/>
          <w:sz w:val="22"/>
          <w:szCs w:val="22"/>
        </w:rPr>
        <w:t xml:space="preserve">impair her short-term and intermediate memory. Due to this impairment, she has marked </w:t>
      </w:r>
      <w:r w:rsidR="57B27AAE" w:rsidRPr="7CBD7BD9">
        <w:rPr>
          <w:rFonts w:asciiTheme="minorHAnsi" w:eastAsiaTheme="minorEastAsia" w:hAnsiTheme="minorHAnsi" w:cstheme="minorBidi"/>
          <w:i/>
          <w:iCs/>
          <w:sz w:val="22"/>
          <w:szCs w:val="22"/>
        </w:rPr>
        <w:t xml:space="preserve">limitations </w:t>
      </w:r>
      <w:r w:rsidR="00EE6154" w:rsidRPr="7CBD7BD9">
        <w:rPr>
          <w:rFonts w:asciiTheme="minorHAnsi" w:eastAsiaTheme="minorEastAsia" w:hAnsiTheme="minorHAnsi" w:cstheme="minorBidi"/>
          <w:i/>
          <w:iCs/>
          <w:sz w:val="22"/>
          <w:szCs w:val="22"/>
        </w:rPr>
        <w:t>in</w:t>
      </w:r>
      <w:r w:rsidR="29119D89" w:rsidRPr="7CBD7BD9">
        <w:rPr>
          <w:rFonts w:asciiTheme="minorHAnsi" w:eastAsiaTheme="minorEastAsia" w:hAnsiTheme="minorHAnsi" w:cstheme="minorBidi"/>
          <w:i/>
          <w:iCs/>
          <w:sz w:val="22"/>
          <w:szCs w:val="22"/>
        </w:rPr>
        <w:t>teracting with others</w:t>
      </w:r>
      <w:r w:rsidR="00EE6154" w:rsidRPr="7CBD7BD9">
        <w:rPr>
          <w:rFonts w:asciiTheme="minorHAnsi" w:eastAsiaTheme="minorEastAsia" w:hAnsiTheme="minorHAnsi" w:cstheme="minorBidi"/>
          <w:i/>
          <w:iCs/>
          <w:sz w:val="22"/>
          <w:szCs w:val="22"/>
        </w:rPr>
        <w:t xml:space="preserve"> and </w:t>
      </w:r>
      <w:r w:rsidR="6DBAEC04" w:rsidRPr="7CBD7BD9">
        <w:rPr>
          <w:rFonts w:asciiTheme="minorHAnsi" w:eastAsiaTheme="minorEastAsia" w:hAnsiTheme="minorHAnsi" w:cstheme="minorBidi"/>
          <w:i/>
          <w:iCs/>
          <w:sz w:val="22"/>
          <w:szCs w:val="22"/>
        </w:rPr>
        <w:t>maintaining</w:t>
      </w:r>
      <w:r w:rsidR="00EE6154" w:rsidRPr="7CBD7BD9">
        <w:rPr>
          <w:rFonts w:asciiTheme="minorHAnsi" w:eastAsiaTheme="minorEastAsia" w:hAnsiTheme="minorHAnsi" w:cstheme="minorBidi"/>
          <w:i/>
          <w:iCs/>
          <w:sz w:val="22"/>
          <w:szCs w:val="22"/>
        </w:rPr>
        <w:t xml:space="preserve"> pace at work. Specifically, she is unable to remember and follow instructions that are provided by coworkers. She has a delay in her response to requests, and an inability to keep up with required tasks. When speaking on the phone, she can no longer stay on script and is providing incorrect information to customers [specific details are good].</w:t>
      </w:r>
    </w:p>
    <w:p w14:paraId="76C18DB4" w14:textId="77777777" w:rsidR="00EE6154" w:rsidRDefault="00EE6154" w:rsidP="1B5245AB">
      <w:pPr>
        <w:ind w:left="-360" w:right="-360"/>
        <w:jc w:val="both"/>
        <w:rPr>
          <w:rFonts w:asciiTheme="minorHAnsi" w:eastAsiaTheme="minorEastAsia" w:hAnsiTheme="minorHAnsi" w:cstheme="minorBidi"/>
          <w:sz w:val="22"/>
          <w:szCs w:val="22"/>
        </w:rPr>
      </w:pPr>
    </w:p>
    <w:p w14:paraId="76C18DB5" w14:textId="1B4098EB" w:rsidR="00EE6154" w:rsidRDefault="00EE6154" w:rsidP="7CBD7BD9">
      <w:pPr>
        <w:ind w:left="-360" w:right="-360"/>
        <w:jc w:val="both"/>
        <w:rPr>
          <w:rFonts w:asciiTheme="minorHAnsi" w:eastAsiaTheme="minorEastAsia" w:hAnsiTheme="minorHAnsi" w:cstheme="minorBidi"/>
          <w:sz w:val="22"/>
          <w:szCs w:val="22"/>
        </w:rPr>
      </w:pPr>
      <w:r w:rsidRPr="7CBD7BD9">
        <w:rPr>
          <w:rFonts w:asciiTheme="minorHAnsi" w:eastAsiaTheme="minorEastAsia" w:hAnsiTheme="minorHAnsi" w:cstheme="minorBidi"/>
          <w:sz w:val="22"/>
          <w:szCs w:val="22"/>
        </w:rPr>
        <w:t>Ms.</w:t>
      </w:r>
      <w:r w:rsidR="1642FDC7" w:rsidRPr="7CBD7BD9">
        <w:rPr>
          <w:rFonts w:asciiTheme="minorHAnsi" w:eastAsiaTheme="minorEastAsia" w:hAnsiTheme="minorHAnsi" w:cstheme="minorBidi"/>
          <w:sz w:val="22"/>
          <w:szCs w:val="22"/>
        </w:rPr>
        <w:t>/Mr.</w:t>
      </w:r>
      <w:r w:rsidRPr="7CBD7BD9">
        <w:rPr>
          <w:rFonts w:asciiTheme="minorHAnsi" w:eastAsiaTheme="minorEastAsia" w:hAnsiTheme="minorHAnsi" w:cstheme="minorBidi"/>
          <w:sz w:val="22"/>
          <w:szCs w:val="22"/>
        </w:rPr>
        <w:t xml:space="preserve"> OOO’s psychiatric evaluation determined that s</w:t>
      </w:r>
      <w:r w:rsidR="58161E9D" w:rsidRPr="7CBD7BD9">
        <w:rPr>
          <w:rFonts w:asciiTheme="minorHAnsi" w:eastAsiaTheme="minorEastAsia" w:hAnsiTheme="minorHAnsi" w:cstheme="minorBidi"/>
          <w:sz w:val="22"/>
          <w:szCs w:val="22"/>
        </w:rPr>
        <w:t>/</w:t>
      </w:r>
      <w:r w:rsidRPr="7CBD7BD9">
        <w:rPr>
          <w:rFonts w:asciiTheme="minorHAnsi" w:eastAsiaTheme="minorEastAsia" w:hAnsiTheme="minorHAnsi" w:cstheme="minorBidi"/>
          <w:sz w:val="22"/>
          <w:szCs w:val="22"/>
        </w:rPr>
        <w:t>he has a history of a chronic organic mental disorder which has been present for [at least 2 years] and has caused significant limitation in basic work activities.  This includes: [</w:t>
      </w:r>
      <w:r w:rsidR="231E1DD3" w:rsidRPr="7CBD7BD9">
        <w:rPr>
          <w:rFonts w:asciiTheme="minorHAnsi" w:eastAsiaTheme="minorEastAsia" w:hAnsiTheme="minorHAnsi" w:cstheme="minorBidi"/>
          <w:sz w:val="22"/>
          <w:szCs w:val="22"/>
        </w:rPr>
        <w:t>must meet both requirements</w:t>
      </w:r>
      <w:r w:rsidRPr="7CBD7BD9">
        <w:rPr>
          <w:rFonts w:asciiTheme="minorHAnsi" w:eastAsiaTheme="minorEastAsia" w:hAnsiTheme="minorHAnsi" w:cstheme="minorBidi"/>
          <w:sz w:val="22"/>
          <w:szCs w:val="22"/>
        </w:rPr>
        <w:t>]</w:t>
      </w:r>
    </w:p>
    <w:p w14:paraId="76C18DB6" w14:textId="77777777" w:rsidR="00EE6154" w:rsidRDefault="00EE6154" w:rsidP="1B5245AB">
      <w:pPr>
        <w:ind w:left="-360" w:right="-360"/>
        <w:jc w:val="both"/>
        <w:rPr>
          <w:rFonts w:asciiTheme="minorHAnsi" w:eastAsiaTheme="minorEastAsia" w:hAnsiTheme="minorHAnsi" w:cstheme="minorBidi"/>
          <w:sz w:val="22"/>
          <w:szCs w:val="22"/>
        </w:rPr>
      </w:pPr>
    </w:p>
    <w:p w14:paraId="641F0393" w14:textId="1CF51420" w:rsidR="00EE6154" w:rsidRPr="00EE6154" w:rsidRDefault="2A1739ED" w:rsidP="1B5245AB">
      <w:pPr>
        <w:pStyle w:val="ListParagraph"/>
        <w:numPr>
          <w:ilvl w:val="0"/>
          <w:numId w:val="4"/>
        </w:numPr>
        <w:ind w:right="-360"/>
        <w:jc w:val="both"/>
        <w:rPr>
          <w:rFonts w:asciiTheme="minorHAnsi" w:eastAsiaTheme="minorEastAsia" w:hAnsiTheme="minorHAnsi" w:cstheme="minorBidi"/>
          <w:sz w:val="22"/>
          <w:szCs w:val="22"/>
        </w:rPr>
      </w:pPr>
      <w:r w:rsidRPr="7934E1E0">
        <w:rPr>
          <w:rFonts w:asciiTheme="minorHAnsi" w:eastAsiaTheme="minorEastAsia" w:hAnsiTheme="minorHAnsi" w:cstheme="minorBidi"/>
          <w:sz w:val="22"/>
          <w:szCs w:val="22"/>
        </w:rPr>
        <w:t>Medical treatment, mental health therapy, psychosocial support(s), or a highly structured setting(s) that is ongoing and that diminishes the symptoms and signs of the mental disorder</w:t>
      </w:r>
      <w:r w:rsidR="2F0B5ED0" w:rsidRPr="7934E1E0">
        <w:rPr>
          <w:rFonts w:asciiTheme="minorHAnsi" w:eastAsiaTheme="minorEastAsia" w:hAnsiTheme="minorHAnsi" w:cstheme="minorBidi"/>
          <w:sz w:val="22"/>
          <w:szCs w:val="22"/>
        </w:rPr>
        <w:t>; AND</w:t>
      </w:r>
    </w:p>
    <w:p w14:paraId="76C18DB9" w14:textId="0BE41504" w:rsidR="00EE6154" w:rsidRPr="00EE6154" w:rsidRDefault="2A1739ED" w:rsidP="1B5245AB">
      <w:pPr>
        <w:pStyle w:val="ListParagraph"/>
        <w:numPr>
          <w:ilvl w:val="0"/>
          <w:numId w:val="4"/>
        </w:numPr>
        <w:ind w:right="-360"/>
        <w:jc w:val="both"/>
        <w:rPr>
          <w:rFonts w:asciiTheme="minorHAnsi" w:eastAsiaTheme="minorEastAsia" w:hAnsiTheme="minorHAnsi" w:cstheme="minorBidi"/>
          <w:sz w:val="22"/>
          <w:szCs w:val="22"/>
        </w:rPr>
      </w:pPr>
      <w:r w:rsidRPr="7934E1E0">
        <w:rPr>
          <w:rFonts w:asciiTheme="minorHAnsi" w:eastAsiaTheme="minorEastAsia" w:hAnsiTheme="minorHAnsi" w:cstheme="minorBidi"/>
          <w:sz w:val="22"/>
          <w:szCs w:val="22"/>
        </w:rPr>
        <w:t>Marginal adjustment, that is, patient has minimal capacity to adapt to changes in his/her environment or to demands that are not already part of his/her daily life</w:t>
      </w:r>
      <w:r w:rsidR="1700BB50" w:rsidRPr="7934E1E0">
        <w:rPr>
          <w:rFonts w:asciiTheme="minorHAnsi" w:eastAsiaTheme="minorEastAsia" w:hAnsiTheme="minorHAnsi" w:cstheme="minorBidi"/>
          <w:sz w:val="22"/>
          <w:szCs w:val="22"/>
        </w:rPr>
        <w:t>.</w:t>
      </w:r>
    </w:p>
    <w:p w14:paraId="76C18DBA" w14:textId="77777777" w:rsidR="00EE6154" w:rsidRDefault="00EE6154" w:rsidP="1B5245AB">
      <w:pPr>
        <w:ind w:left="-360" w:right="-360"/>
        <w:jc w:val="both"/>
        <w:rPr>
          <w:rFonts w:asciiTheme="minorHAnsi" w:eastAsiaTheme="minorEastAsia" w:hAnsiTheme="minorHAnsi" w:cstheme="minorBidi"/>
          <w:sz w:val="22"/>
          <w:szCs w:val="22"/>
        </w:rPr>
      </w:pPr>
    </w:p>
    <w:p w14:paraId="7ACA7BF0" w14:textId="7967A18F" w:rsidR="6304160B" w:rsidRDefault="6304160B" w:rsidP="7CBD7BD9">
      <w:pPr>
        <w:ind w:left="-360" w:right="-360"/>
        <w:jc w:val="both"/>
        <w:rPr>
          <w:rFonts w:asciiTheme="minorHAnsi" w:eastAsiaTheme="minorEastAsia" w:hAnsiTheme="minorHAnsi" w:cstheme="minorBidi"/>
          <w:i/>
          <w:iCs/>
          <w:sz w:val="22"/>
          <w:szCs w:val="22"/>
          <w:u w:val="single"/>
        </w:rPr>
      </w:pPr>
      <w:r w:rsidRPr="7CBD7BD9">
        <w:rPr>
          <w:rFonts w:asciiTheme="minorHAnsi" w:eastAsiaTheme="minorEastAsia" w:hAnsiTheme="minorHAnsi" w:cstheme="minorBidi"/>
          <w:i/>
          <w:iCs/>
          <w:sz w:val="22"/>
          <w:szCs w:val="22"/>
          <w:u w:val="single"/>
        </w:rPr>
        <w:t>Example (this information should be patient specific and should not be copied and pasted from this section):</w:t>
      </w:r>
    </w:p>
    <w:p w14:paraId="76C18DBC" w14:textId="3418AE25" w:rsidR="00F50DF0" w:rsidRPr="004F4560" w:rsidRDefault="00EE6154" w:rsidP="7CBD7BD9">
      <w:pPr>
        <w:ind w:left="-360" w:right="-360"/>
        <w:jc w:val="both"/>
        <w:rPr>
          <w:rFonts w:asciiTheme="minorHAnsi" w:eastAsiaTheme="minorEastAsia" w:hAnsiTheme="minorHAnsi" w:cstheme="minorBidi"/>
          <w:i/>
          <w:iCs/>
          <w:sz w:val="22"/>
          <w:szCs w:val="22"/>
        </w:rPr>
      </w:pPr>
      <w:r w:rsidRPr="7CBD7BD9">
        <w:rPr>
          <w:rFonts w:asciiTheme="minorHAnsi" w:eastAsiaTheme="minorEastAsia" w:hAnsiTheme="minorHAnsi" w:cstheme="minorBidi"/>
          <w:i/>
          <w:iCs/>
          <w:sz w:val="22"/>
          <w:szCs w:val="22"/>
        </w:rPr>
        <w:t>Ms. OOO’s psychiatric evaluation determined that she has a history of a chronic organic mental disorder which has been present for 2 years and has caused significant limitation in basic work activities. This includes</w:t>
      </w:r>
      <w:r w:rsidR="00F50DF0" w:rsidRPr="7CBD7BD9">
        <w:rPr>
          <w:rFonts w:asciiTheme="minorHAnsi" w:eastAsiaTheme="minorEastAsia" w:hAnsiTheme="minorHAnsi" w:cstheme="minorBidi"/>
          <w:i/>
          <w:iCs/>
          <w:sz w:val="22"/>
          <w:szCs w:val="22"/>
        </w:rPr>
        <w:t xml:space="preserve"> an Adjustment Disorder with depression and anxiety</w:t>
      </w:r>
      <w:r w:rsidRPr="7CBD7BD9">
        <w:rPr>
          <w:rFonts w:asciiTheme="minorHAnsi" w:eastAsiaTheme="minorEastAsia" w:hAnsiTheme="minorHAnsi" w:cstheme="minorBidi"/>
          <w:i/>
          <w:iCs/>
          <w:sz w:val="22"/>
          <w:szCs w:val="22"/>
        </w:rPr>
        <w:t xml:space="preserve"> which causes Ms. OOO to decompensate following even minimal changes in her environment</w:t>
      </w:r>
      <w:r w:rsidR="00F50DF0" w:rsidRPr="7CBD7BD9">
        <w:rPr>
          <w:rFonts w:asciiTheme="minorHAnsi" w:eastAsiaTheme="minorEastAsia" w:hAnsiTheme="minorHAnsi" w:cstheme="minorBidi"/>
          <w:i/>
          <w:iCs/>
          <w:sz w:val="22"/>
          <w:szCs w:val="22"/>
        </w:rPr>
        <w:t>. She also has emotional lability and mood disorder which causes repeated episodes of anger outbursts towards others. This significantly limits her social functioning and has caused problems with her ability to work with others</w:t>
      </w:r>
      <w:r w:rsidR="5EEBE644" w:rsidRPr="7CBD7BD9">
        <w:rPr>
          <w:rFonts w:asciiTheme="minorHAnsi" w:eastAsiaTheme="minorEastAsia" w:hAnsiTheme="minorHAnsi" w:cstheme="minorBidi"/>
          <w:i/>
          <w:iCs/>
          <w:sz w:val="22"/>
          <w:szCs w:val="22"/>
        </w:rPr>
        <w:t>, demonstrating marked limitations interacting with others</w:t>
      </w:r>
      <w:r w:rsidR="00F50DF0" w:rsidRPr="7CBD7BD9">
        <w:rPr>
          <w:rFonts w:asciiTheme="minorHAnsi" w:eastAsiaTheme="minorEastAsia" w:hAnsiTheme="minorHAnsi" w:cstheme="minorBidi"/>
          <w:i/>
          <w:iCs/>
          <w:sz w:val="22"/>
          <w:szCs w:val="22"/>
        </w:rPr>
        <w:t>. These symptoms are secondary to her diagnosis of HD, and have resulted in the loss of jobs in the past because she is unable to work successfully with others.</w:t>
      </w:r>
    </w:p>
    <w:p w14:paraId="76C18DBD" w14:textId="77777777" w:rsidR="00F50DF0" w:rsidRPr="004F4560" w:rsidRDefault="00F50DF0" w:rsidP="1B5245AB">
      <w:pPr>
        <w:ind w:left="-360" w:right="-360"/>
        <w:jc w:val="both"/>
        <w:rPr>
          <w:rFonts w:asciiTheme="minorHAnsi" w:eastAsiaTheme="minorEastAsia" w:hAnsiTheme="minorHAnsi" w:cstheme="minorBidi"/>
          <w:sz w:val="22"/>
          <w:szCs w:val="22"/>
        </w:rPr>
      </w:pPr>
    </w:p>
    <w:p w14:paraId="76C18DBE" w14:textId="1E46526D" w:rsidR="00EE6154" w:rsidRDefault="00F50DF0" w:rsidP="7CBD7BD9">
      <w:pPr>
        <w:ind w:left="-360" w:right="-360"/>
        <w:jc w:val="both"/>
        <w:rPr>
          <w:rFonts w:asciiTheme="minorHAnsi" w:eastAsiaTheme="minorEastAsia" w:hAnsiTheme="minorHAnsi" w:cstheme="minorBidi"/>
          <w:sz w:val="22"/>
          <w:szCs w:val="22"/>
        </w:rPr>
      </w:pPr>
      <w:r w:rsidRPr="7CBD7BD9">
        <w:rPr>
          <w:rFonts w:asciiTheme="minorHAnsi" w:eastAsiaTheme="minorEastAsia" w:hAnsiTheme="minorHAnsi" w:cstheme="minorBidi"/>
          <w:sz w:val="22"/>
          <w:szCs w:val="22"/>
        </w:rPr>
        <w:t>According to</w:t>
      </w:r>
      <w:r w:rsidR="00EE6154" w:rsidRPr="7CBD7BD9">
        <w:rPr>
          <w:rFonts w:asciiTheme="minorHAnsi" w:eastAsiaTheme="minorEastAsia" w:hAnsiTheme="minorHAnsi" w:cstheme="minorBidi"/>
          <w:sz w:val="22"/>
          <w:szCs w:val="22"/>
        </w:rPr>
        <w:t xml:space="preserve"> her neurological evaluation, Ms.</w:t>
      </w:r>
      <w:r w:rsidR="7B1CD41E" w:rsidRPr="7CBD7BD9">
        <w:rPr>
          <w:rFonts w:asciiTheme="minorHAnsi" w:eastAsiaTheme="minorEastAsia" w:hAnsiTheme="minorHAnsi" w:cstheme="minorBidi"/>
          <w:sz w:val="22"/>
          <w:szCs w:val="22"/>
        </w:rPr>
        <w:t>/Mr.</w:t>
      </w:r>
      <w:r w:rsidR="00EE6154" w:rsidRPr="7CBD7BD9">
        <w:rPr>
          <w:rFonts w:asciiTheme="minorHAnsi" w:eastAsiaTheme="minorEastAsia" w:hAnsiTheme="minorHAnsi" w:cstheme="minorBidi"/>
          <w:sz w:val="22"/>
          <w:szCs w:val="22"/>
        </w:rPr>
        <w:t xml:space="preserve"> </w:t>
      </w:r>
      <w:r w:rsidRPr="7CBD7BD9">
        <w:rPr>
          <w:rFonts w:asciiTheme="minorHAnsi" w:eastAsiaTheme="minorEastAsia" w:hAnsiTheme="minorHAnsi" w:cstheme="minorBidi"/>
          <w:sz w:val="22"/>
          <w:szCs w:val="22"/>
        </w:rPr>
        <w:t>OOO also has motor signs which are consistent with her</w:t>
      </w:r>
      <w:r w:rsidR="00D626FF" w:rsidRPr="7CBD7BD9">
        <w:rPr>
          <w:rFonts w:asciiTheme="minorHAnsi" w:eastAsiaTheme="minorEastAsia" w:hAnsiTheme="minorHAnsi" w:cstheme="minorBidi"/>
          <w:sz w:val="22"/>
          <w:szCs w:val="22"/>
        </w:rPr>
        <w:t>/his</w:t>
      </w:r>
      <w:r w:rsidRPr="7CBD7BD9">
        <w:rPr>
          <w:rFonts w:asciiTheme="minorHAnsi" w:eastAsiaTheme="minorEastAsia" w:hAnsiTheme="minorHAnsi" w:cstheme="minorBidi"/>
          <w:sz w:val="22"/>
          <w:szCs w:val="22"/>
        </w:rPr>
        <w:t xml:space="preserve"> diagnosis of HD. These include </w:t>
      </w:r>
      <w:r w:rsidR="00855768" w:rsidRPr="7CBD7BD9">
        <w:rPr>
          <w:rFonts w:asciiTheme="minorHAnsi" w:eastAsiaTheme="minorEastAsia" w:hAnsiTheme="minorHAnsi" w:cstheme="minorBidi"/>
          <w:sz w:val="22"/>
          <w:szCs w:val="22"/>
        </w:rPr>
        <w:t>extreme/marked</w:t>
      </w:r>
      <w:r w:rsidR="00446BCB" w:rsidRPr="7CBD7BD9">
        <w:rPr>
          <w:rFonts w:asciiTheme="minorHAnsi" w:eastAsiaTheme="minorEastAsia" w:hAnsiTheme="minorHAnsi" w:cstheme="minorBidi"/>
          <w:sz w:val="22"/>
          <w:szCs w:val="22"/>
        </w:rPr>
        <w:t xml:space="preserve"> limitations</w:t>
      </w:r>
      <w:r w:rsidR="00DE6279" w:rsidRPr="7CBD7BD9">
        <w:rPr>
          <w:rFonts w:asciiTheme="minorHAnsi" w:eastAsiaTheme="minorEastAsia" w:hAnsiTheme="minorHAnsi" w:cstheme="minorBidi"/>
          <w:sz w:val="22"/>
          <w:szCs w:val="22"/>
        </w:rPr>
        <w:t xml:space="preserve"> in</w:t>
      </w:r>
      <w:r w:rsidR="00855768" w:rsidRPr="7CBD7BD9">
        <w:rPr>
          <w:rFonts w:asciiTheme="minorHAnsi" w:eastAsiaTheme="minorEastAsia" w:hAnsiTheme="minorHAnsi" w:cstheme="minorBidi"/>
          <w:sz w:val="22"/>
          <w:szCs w:val="22"/>
        </w:rPr>
        <w:t xml:space="preserve"> physical</w:t>
      </w:r>
      <w:r w:rsidR="00EE6154" w:rsidRPr="7CBD7BD9">
        <w:rPr>
          <w:rFonts w:asciiTheme="minorHAnsi" w:eastAsiaTheme="minorEastAsia" w:hAnsiTheme="minorHAnsi" w:cstheme="minorBidi"/>
          <w:sz w:val="22"/>
          <w:szCs w:val="22"/>
        </w:rPr>
        <w:t xml:space="preserve"> function</w:t>
      </w:r>
      <w:r w:rsidR="00DE6279" w:rsidRPr="7CBD7BD9">
        <w:rPr>
          <w:rFonts w:asciiTheme="minorHAnsi" w:eastAsiaTheme="minorEastAsia" w:hAnsiTheme="minorHAnsi" w:cstheme="minorBidi"/>
          <w:sz w:val="22"/>
          <w:szCs w:val="22"/>
        </w:rPr>
        <w:t>ing</w:t>
      </w:r>
      <w:r w:rsidR="00EE6154" w:rsidRPr="7CBD7BD9">
        <w:rPr>
          <w:rFonts w:asciiTheme="minorHAnsi" w:eastAsiaTheme="minorEastAsia" w:hAnsiTheme="minorHAnsi" w:cstheme="minorBidi"/>
          <w:sz w:val="22"/>
          <w:szCs w:val="22"/>
        </w:rPr>
        <w:t xml:space="preserve"> in the form of </w:t>
      </w:r>
      <w:r w:rsidR="00EE6154" w:rsidRPr="7CBD7BD9">
        <w:rPr>
          <w:rFonts w:asciiTheme="minorHAnsi" w:eastAsiaTheme="minorEastAsia" w:hAnsiTheme="minorHAnsi" w:cstheme="minorBidi"/>
          <w:sz w:val="22"/>
          <w:szCs w:val="22"/>
        </w:rPr>
        <w:lastRenderedPageBreak/>
        <w:t>[paresis/paralysis/</w:t>
      </w:r>
      <w:r w:rsidR="00F55C95" w:rsidRPr="7CBD7BD9">
        <w:rPr>
          <w:rFonts w:asciiTheme="minorHAnsi" w:eastAsiaTheme="minorEastAsia" w:hAnsiTheme="minorHAnsi" w:cstheme="minorBidi"/>
          <w:sz w:val="22"/>
          <w:szCs w:val="22"/>
        </w:rPr>
        <w:t xml:space="preserve"> </w:t>
      </w:r>
      <w:r w:rsidR="00EE6154" w:rsidRPr="7CBD7BD9">
        <w:rPr>
          <w:rFonts w:asciiTheme="minorHAnsi" w:eastAsiaTheme="minorEastAsia" w:hAnsiTheme="minorHAnsi" w:cstheme="minorBidi"/>
          <w:sz w:val="22"/>
          <w:szCs w:val="22"/>
        </w:rPr>
        <w:t>tremor/involuntary movements/ataxia/or sensory disturbances] which occur [singly/in combination with__] and affect [# of extremities/trunk/head] resulting in sustained disturbance of [gross and dexterous movements/gait and station] despite treatment.</w:t>
      </w:r>
    </w:p>
    <w:p w14:paraId="76C18DBF" w14:textId="77777777" w:rsidR="00EE6154" w:rsidRPr="00EE6154" w:rsidRDefault="00EE6154" w:rsidP="1B5245AB">
      <w:pPr>
        <w:ind w:left="-360" w:right="-360"/>
        <w:jc w:val="both"/>
        <w:rPr>
          <w:rFonts w:asciiTheme="minorHAnsi" w:eastAsiaTheme="minorEastAsia" w:hAnsiTheme="minorHAnsi" w:cstheme="minorBidi"/>
          <w:i/>
          <w:iCs/>
          <w:sz w:val="22"/>
          <w:szCs w:val="22"/>
        </w:rPr>
      </w:pPr>
    </w:p>
    <w:p w14:paraId="1E79BC31" w14:textId="5F0D2C36" w:rsidR="6E87C124" w:rsidRDefault="6E87C124" w:rsidP="7CBD7BD9">
      <w:pPr>
        <w:ind w:left="-360" w:right="-360"/>
        <w:jc w:val="both"/>
        <w:rPr>
          <w:rFonts w:asciiTheme="minorHAnsi" w:eastAsiaTheme="minorEastAsia" w:hAnsiTheme="minorHAnsi" w:cstheme="minorBidi"/>
          <w:i/>
          <w:iCs/>
          <w:sz w:val="22"/>
          <w:szCs w:val="22"/>
          <w:u w:val="single"/>
        </w:rPr>
      </w:pPr>
      <w:r w:rsidRPr="7CBD7BD9">
        <w:rPr>
          <w:rFonts w:asciiTheme="minorHAnsi" w:eastAsiaTheme="minorEastAsia" w:hAnsiTheme="minorHAnsi" w:cstheme="minorBidi"/>
          <w:i/>
          <w:iCs/>
          <w:sz w:val="22"/>
          <w:szCs w:val="22"/>
          <w:u w:val="single"/>
        </w:rPr>
        <w:t>Example (this information should be patient specific and should not be copied and pasted from this section):</w:t>
      </w:r>
    </w:p>
    <w:p w14:paraId="76C18DC1" w14:textId="503174D4" w:rsidR="00F50DF0" w:rsidRDefault="00EE6154" w:rsidP="7CBD7BD9">
      <w:pPr>
        <w:ind w:left="-360" w:right="-360"/>
        <w:jc w:val="both"/>
        <w:rPr>
          <w:rFonts w:asciiTheme="minorHAnsi" w:eastAsiaTheme="minorEastAsia" w:hAnsiTheme="minorHAnsi" w:cstheme="minorBidi"/>
          <w:i/>
          <w:iCs/>
          <w:sz w:val="22"/>
          <w:szCs w:val="22"/>
        </w:rPr>
      </w:pPr>
      <w:r w:rsidRPr="7CBD7BD9">
        <w:rPr>
          <w:rFonts w:asciiTheme="minorHAnsi" w:eastAsiaTheme="minorEastAsia" w:hAnsiTheme="minorHAnsi" w:cstheme="minorBidi"/>
          <w:i/>
          <w:iCs/>
          <w:sz w:val="22"/>
          <w:szCs w:val="22"/>
        </w:rPr>
        <w:t xml:space="preserve">According to her neurological evaluation, Ms. OOO also has motor signs which are consistent with her diagnosis of HD.  These include </w:t>
      </w:r>
      <w:r w:rsidR="00A66124" w:rsidRPr="7CBD7BD9">
        <w:rPr>
          <w:rFonts w:asciiTheme="minorHAnsi" w:eastAsiaTheme="minorEastAsia" w:hAnsiTheme="minorHAnsi" w:cstheme="minorBidi"/>
          <w:i/>
          <w:iCs/>
          <w:sz w:val="22"/>
          <w:szCs w:val="22"/>
        </w:rPr>
        <w:t>marked limitations in physical functioning</w:t>
      </w:r>
      <w:r w:rsidRPr="7CBD7BD9">
        <w:rPr>
          <w:rFonts w:asciiTheme="minorHAnsi" w:eastAsiaTheme="minorEastAsia" w:hAnsiTheme="minorHAnsi" w:cstheme="minorBidi"/>
          <w:i/>
          <w:iCs/>
          <w:sz w:val="22"/>
          <w:szCs w:val="22"/>
        </w:rPr>
        <w:t xml:space="preserve"> in the form of chorea (abnormal movements) </w:t>
      </w:r>
      <w:r w:rsidR="00257D67" w:rsidRPr="7CBD7BD9">
        <w:rPr>
          <w:rFonts w:asciiTheme="minorHAnsi" w:eastAsiaTheme="minorEastAsia" w:hAnsiTheme="minorHAnsi" w:cstheme="minorBidi"/>
          <w:i/>
          <w:iCs/>
          <w:sz w:val="22"/>
          <w:szCs w:val="22"/>
        </w:rPr>
        <w:t>that</w:t>
      </w:r>
      <w:r w:rsidRPr="7CBD7BD9">
        <w:rPr>
          <w:rFonts w:asciiTheme="minorHAnsi" w:eastAsiaTheme="minorEastAsia" w:hAnsiTheme="minorHAnsi" w:cstheme="minorBidi"/>
          <w:i/>
          <w:iCs/>
          <w:sz w:val="22"/>
          <w:szCs w:val="22"/>
        </w:rPr>
        <w:t xml:space="preserve"> occurs in combination with lo</w:t>
      </w:r>
      <w:r w:rsidR="00257D67" w:rsidRPr="7CBD7BD9">
        <w:rPr>
          <w:rFonts w:asciiTheme="minorHAnsi" w:eastAsiaTheme="minorEastAsia" w:hAnsiTheme="minorHAnsi" w:cstheme="minorBidi"/>
          <w:i/>
          <w:iCs/>
          <w:sz w:val="22"/>
          <w:szCs w:val="22"/>
        </w:rPr>
        <w:t>ss of coordination,</w:t>
      </w:r>
      <w:r w:rsidRPr="7CBD7BD9">
        <w:rPr>
          <w:rFonts w:asciiTheme="minorHAnsi" w:eastAsiaTheme="minorEastAsia" w:hAnsiTheme="minorHAnsi" w:cstheme="minorBidi"/>
          <w:i/>
          <w:iCs/>
          <w:sz w:val="22"/>
          <w:szCs w:val="22"/>
        </w:rPr>
        <w:t xml:space="preserve"> is widespread</w:t>
      </w:r>
      <w:r w:rsidR="00257D67" w:rsidRPr="7CBD7BD9">
        <w:rPr>
          <w:rFonts w:asciiTheme="minorHAnsi" w:eastAsiaTheme="minorEastAsia" w:hAnsiTheme="minorHAnsi" w:cstheme="minorBidi"/>
          <w:i/>
          <w:iCs/>
          <w:sz w:val="22"/>
          <w:szCs w:val="22"/>
        </w:rPr>
        <w:t>,</w:t>
      </w:r>
      <w:r w:rsidRPr="7CBD7BD9">
        <w:rPr>
          <w:rFonts w:asciiTheme="minorHAnsi" w:eastAsiaTheme="minorEastAsia" w:hAnsiTheme="minorHAnsi" w:cstheme="minorBidi"/>
          <w:i/>
          <w:iCs/>
          <w:sz w:val="22"/>
          <w:szCs w:val="22"/>
        </w:rPr>
        <w:t xml:space="preserve"> and affects all four extremities. This results in sustained disturbance of gross motor movements along with abnormal gait despite treatment. Due to these motor abnormalities, she has a wide-based, uncoordinated gait and is at risk for falls and injury.   </w:t>
      </w:r>
    </w:p>
    <w:p w14:paraId="76C18DC2" w14:textId="77777777" w:rsidR="00F50DF0" w:rsidRDefault="00F50DF0" w:rsidP="1B5245AB">
      <w:pPr>
        <w:ind w:left="-360" w:right="-360"/>
        <w:jc w:val="both"/>
        <w:rPr>
          <w:rFonts w:asciiTheme="minorHAnsi" w:eastAsiaTheme="minorEastAsia" w:hAnsiTheme="minorHAnsi" w:cstheme="minorBidi"/>
          <w:sz w:val="22"/>
          <w:szCs w:val="22"/>
        </w:rPr>
      </w:pPr>
    </w:p>
    <w:p w14:paraId="76C18DC3" w14:textId="22A78832" w:rsidR="00F50DF0" w:rsidRDefault="00F50DF0" w:rsidP="7CBD7BD9">
      <w:pPr>
        <w:ind w:left="-360" w:right="-360"/>
        <w:jc w:val="both"/>
        <w:rPr>
          <w:rFonts w:asciiTheme="minorHAnsi" w:eastAsiaTheme="minorEastAsia" w:hAnsiTheme="minorHAnsi" w:cstheme="minorBidi"/>
          <w:sz w:val="22"/>
          <w:szCs w:val="22"/>
        </w:rPr>
      </w:pPr>
      <w:r w:rsidRPr="7CBD7BD9">
        <w:rPr>
          <w:rFonts w:asciiTheme="minorHAnsi" w:eastAsiaTheme="minorEastAsia" w:hAnsiTheme="minorHAnsi" w:cstheme="minorBidi"/>
          <w:sz w:val="22"/>
          <w:szCs w:val="22"/>
        </w:rPr>
        <w:t>In my medical opinion, Ms.</w:t>
      </w:r>
      <w:r w:rsidR="2AAAC187" w:rsidRPr="7CBD7BD9">
        <w:rPr>
          <w:rFonts w:asciiTheme="minorHAnsi" w:eastAsiaTheme="minorEastAsia" w:hAnsiTheme="minorHAnsi" w:cstheme="minorBidi"/>
          <w:sz w:val="22"/>
          <w:szCs w:val="22"/>
        </w:rPr>
        <w:t>/Mr.</w:t>
      </w:r>
      <w:r w:rsidRPr="7CBD7BD9">
        <w:rPr>
          <w:rFonts w:asciiTheme="minorHAnsi" w:eastAsiaTheme="minorEastAsia" w:hAnsiTheme="minorHAnsi" w:cstheme="minorBidi"/>
          <w:sz w:val="22"/>
          <w:szCs w:val="22"/>
        </w:rPr>
        <w:t xml:space="preserve"> OOO is unable to perform responsibilities required of any job on a regular basis due to the disability in both her psychological and cognitive function caused by the HD. Her</w:t>
      </w:r>
      <w:r w:rsidR="61499175" w:rsidRPr="7CBD7BD9">
        <w:rPr>
          <w:rFonts w:asciiTheme="minorHAnsi" w:eastAsiaTheme="minorEastAsia" w:hAnsiTheme="minorHAnsi" w:cstheme="minorBidi"/>
          <w:sz w:val="22"/>
          <w:szCs w:val="22"/>
        </w:rPr>
        <w:t>/his</w:t>
      </w:r>
      <w:r w:rsidRPr="7CBD7BD9">
        <w:rPr>
          <w:rFonts w:asciiTheme="minorHAnsi" w:eastAsiaTheme="minorEastAsia" w:hAnsiTheme="minorHAnsi" w:cstheme="minorBidi"/>
          <w:sz w:val="22"/>
          <w:szCs w:val="22"/>
        </w:rPr>
        <w:t xml:space="preserve"> </w:t>
      </w:r>
      <w:r w:rsidR="25BB561E" w:rsidRPr="7CBD7BD9">
        <w:rPr>
          <w:rFonts w:asciiTheme="minorHAnsi" w:eastAsiaTheme="minorEastAsia" w:hAnsiTheme="minorHAnsi" w:cstheme="minorBidi"/>
          <w:sz w:val="22"/>
          <w:szCs w:val="22"/>
        </w:rPr>
        <w:t>short-term</w:t>
      </w:r>
      <w:r w:rsidRPr="7CBD7BD9">
        <w:rPr>
          <w:rFonts w:asciiTheme="minorHAnsi" w:eastAsiaTheme="minorEastAsia" w:hAnsiTheme="minorHAnsi" w:cstheme="minorBidi"/>
          <w:sz w:val="22"/>
          <w:szCs w:val="22"/>
        </w:rPr>
        <w:t xml:space="preserve"> memory impairment would affect her</w:t>
      </w:r>
      <w:r w:rsidR="023C4098" w:rsidRPr="7CBD7BD9">
        <w:rPr>
          <w:rFonts w:asciiTheme="minorHAnsi" w:eastAsiaTheme="minorEastAsia" w:hAnsiTheme="minorHAnsi" w:cstheme="minorBidi"/>
          <w:sz w:val="22"/>
          <w:szCs w:val="22"/>
        </w:rPr>
        <w:t>/his</w:t>
      </w:r>
      <w:r w:rsidRPr="7CBD7BD9">
        <w:rPr>
          <w:rFonts w:asciiTheme="minorHAnsi" w:eastAsiaTheme="minorEastAsia" w:hAnsiTheme="minorHAnsi" w:cstheme="minorBidi"/>
          <w:sz w:val="22"/>
          <w:szCs w:val="22"/>
        </w:rPr>
        <w:t xml:space="preserve"> ability to learn new tasks</w:t>
      </w:r>
      <w:r w:rsidR="00A926AB" w:rsidRPr="7CBD7BD9">
        <w:rPr>
          <w:rFonts w:asciiTheme="minorHAnsi" w:eastAsiaTheme="minorEastAsia" w:hAnsiTheme="minorHAnsi" w:cstheme="minorBidi"/>
          <w:sz w:val="22"/>
          <w:szCs w:val="22"/>
        </w:rPr>
        <w:t>, resulting in marked limitations understanding and applying information</w:t>
      </w:r>
      <w:r w:rsidRPr="7CBD7BD9">
        <w:rPr>
          <w:rFonts w:asciiTheme="minorHAnsi" w:eastAsiaTheme="minorEastAsia" w:hAnsiTheme="minorHAnsi" w:cstheme="minorBidi"/>
          <w:sz w:val="22"/>
          <w:szCs w:val="22"/>
        </w:rPr>
        <w:t>, and her</w:t>
      </w:r>
      <w:r w:rsidR="1C260627" w:rsidRPr="7CBD7BD9">
        <w:rPr>
          <w:rFonts w:asciiTheme="minorHAnsi" w:eastAsiaTheme="minorEastAsia" w:hAnsiTheme="minorHAnsi" w:cstheme="minorBidi"/>
          <w:sz w:val="22"/>
          <w:szCs w:val="22"/>
        </w:rPr>
        <w:t>/his</w:t>
      </w:r>
      <w:r w:rsidRPr="7CBD7BD9">
        <w:rPr>
          <w:rFonts w:asciiTheme="minorHAnsi" w:eastAsiaTheme="minorEastAsia" w:hAnsiTheme="minorHAnsi" w:cstheme="minorBidi"/>
          <w:sz w:val="22"/>
          <w:szCs w:val="22"/>
        </w:rPr>
        <w:t xml:space="preserve"> other neuropsychiatric symptoms would affect her</w:t>
      </w:r>
      <w:r w:rsidR="31B7DF5C" w:rsidRPr="7CBD7BD9">
        <w:rPr>
          <w:rFonts w:asciiTheme="minorHAnsi" w:eastAsiaTheme="minorEastAsia" w:hAnsiTheme="minorHAnsi" w:cstheme="minorBidi"/>
          <w:sz w:val="22"/>
          <w:szCs w:val="22"/>
        </w:rPr>
        <w:t>/his</w:t>
      </w:r>
      <w:r w:rsidRPr="7CBD7BD9">
        <w:rPr>
          <w:rFonts w:asciiTheme="minorHAnsi" w:eastAsiaTheme="minorEastAsia" w:hAnsiTheme="minorHAnsi" w:cstheme="minorBidi"/>
          <w:sz w:val="22"/>
          <w:szCs w:val="22"/>
        </w:rPr>
        <w:t xml:space="preserve"> ability to be an effective coworker</w:t>
      </w:r>
      <w:r w:rsidR="006E3A60" w:rsidRPr="7CBD7BD9">
        <w:rPr>
          <w:rFonts w:asciiTheme="minorHAnsi" w:eastAsiaTheme="minorEastAsia" w:hAnsiTheme="minorHAnsi" w:cstheme="minorBidi"/>
          <w:sz w:val="22"/>
          <w:szCs w:val="22"/>
        </w:rPr>
        <w:t>, resulting in marked limitations interacting with others</w:t>
      </w:r>
      <w:r w:rsidRPr="7CBD7BD9">
        <w:rPr>
          <w:rFonts w:asciiTheme="minorHAnsi" w:eastAsiaTheme="minorEastAsia" w:hAnsiTheme="minorHAnsi" w:cstheme="minorBidi"/>
          <w:sz w:val="22"/>
          <w:szCs w:val="22"/>
        </w:rPr>
        <w:t>. In addition, the activities and stress involved in the workplace will irreversibly exacerbate the symptoms that Ms.</w:t>
      </w:r>
      <w:r w:rsidR="29DB0D0C" w:rsidRPr="7CBD7BD9">
        <w:rPr>
          <w:rFonts w:asciiTheme="minorHAnsi" w:eastAsiaTheme="minorEastAsia" w:hAnsiTheme="minorHAnsi" w:cstheme="minorBidi"/>
          <w:sz w:val="22"/>
          <w:szCs w:val="22"/>
        </w:rPr>
        <w:t>/Mr.</w:t>
      </w:r>
      <w:r w:rsidRPr="7CBD7BD9">
        <w:rPr>
          <w:rFonts w:asciiTheme="minorHAnsi" w:eastAsiaTheme="minorEastAsia" w:hAnsiTheme="minorHAnsi" w:cstheme="minorBidi"/>
          <w:sz w:val="22"/>
          <w:szCs w:val="22"/>
        </w:rPr>
        <w:t xml:space="preserve"> OOO is already experiencing due to the HD.  Her</w:t>
      </w:r>
      <w:r w:rsidR="6381B8E8" w:rsidRPr="7CBD7BD9">
        <w:rPr>
          <w:rFonts w:asciiTheme="minorHAnsi" w:eastAsiaTheme="minorEastAsia" w:hAnsiTheme="minorHAnsi" w:cstheme="minorBidi"/>
          <w:sz w:val="22"/>
          <w:szCs w:val="22"/>
        </w:rPr>
        <w:t>/His</w:t>
      </w:r>
      <w:r w:rsidRPr="7CBD7BD9">
        <w:rPr>
          <w:rFonts w:asciiTheme="minorHAnsi" w:eastAsiaTheme="minorEastAsia" w:hAnsiTheme="minorHAnsi" w:cstheme="minorBidi"/>
          <w:sz w:val="22"/>
          <w:szCs w:val="22"/>
        </w:rPr>
        <w:t xml:space="preserve"> symptoms have, unfortunately, become more severe over time, and will continue to progress, causing increasing problems with poor memory, judgment, speech, swallowing, coordination, and involuntary movements.</w:t>
      </w:r>
    </w:p>
    <w:p w14:paraId="76C18DC4" w14:textId="77777777" w:rsidR="00F50DF0" w:rsidRPr="00C3573C" w:rsidRDefault="00F50DF0" w:rsidP="1B5245AB">
      <w:pPr>
        <w:ind w:left="-360" w:right="-360"/>
        <w:jc w:val="both"/>
        <w:rPr>
          <w:rFonts w:asciiTheme="minorHAnsi" w:eastAsiaTheme="minorEastAsia" w:hAnsiTheme="minorHAnsi" w:cstheme="minorBidi"/>
          <w:sz w:val="22"/>
          <w:szCs w:val="22"/>
        </w:rPr>
      </w:pPr>
    </w:p>
    <w:p w14:paraId="76C18DC5" w14:textId="77777777" w:rsidR="00F50DF0" w:rsidRPr="00931263" w:rsidRDefault="00F50DF0" w:rsidP="1B5245AB">
      <w:pPr>
        <w:ind w:left="-360" w:right="-360"/>
        <w:jc w:val="both"/>
        <w:rPr>
          <w:rFonts w:asciiTheme="minorHAnsi" w:eastAsiaTheme="minorEastAsia" w:hAnsiTheme="minorHAnsi" w:cstheme="minorBidi"/>
          <w:sz w:val="22"/>
          <w:szCs w:val="22"/>
        </w:rPr>
      </w:pPr>
      <w:r w:rsidRPr="1B5245AB">
        <w:rPr>
          <w:rFonts w:asciiTheme="minorHAnsi" w:eastAsiaTheme="minorEastAsia" w:hAnsiTheme="minorHAnsi" w:cstheme="minorBidi"/>
          <w:sz w:val="22"/>
          <w:szCs w:val="22"/>
        </w:rPr>
        <w:t>Please feel free to contact me at (X) with any questions or concerns.</w:t>
      </w:r>
    </w:p>
    <w:p w14:paraId="76C18DC6" w14:textId="77777777" w:rsidR="00931263" w:rsidRDefault="00931263" w:rsidP="1B5245AB">
      <w:pPr>
        <w:rPr>
          <w:rFonts w:asciiTheme="minorHAnsi" w:eastAsiaTheme="minorEastAsia" w:hAnsiTheme="minorHAnsi" w:cstheme="minorBidi"/>
          <w:sz w:val="22"/>
          <w:szCs w:val="22"/>
        </w:rPr>
      </w:pPr>
    </w:p>
    <w:p w14:paraId="76C18DC7" w14:textId="77777777" w:rsidR="00931263" w:rsidRDefault="00931263" w:rsidP="1B5245AB">
      <w:pPr>
        <w:rPr>
          <w:rFonts w:asciiTheme="minorHAnsi" w:eastAsiaTheme="minorEastAsia" w:hAnsiTheme="minorHAnsi" w:cstheme="minorBidi"/>
          <w:sz w:val="22"/>
          <w:szCs w:val="22"/>
        </w:rPr>
      </w:pPr>
    </w:p>
    <w:p w14:paraId="76C18DC8" w14:textId="77777777" w:rsidR="00931263" w:rsidRPr="00931263" w:rsidRDefault="00931263" w:rsidP="1B5245AB">
      <w:pPr>
        <w:rPr>
          <w:rFonts w:asciiTheme="minorHAnsi" w:eastAsiaTheme="minorEastAsia" w:hAnsiTheme="minorHAnsi" w:cstheme="minorBidi"/>
          <w:sz w:val="22"/>
          <w:szCs w:val="22"/>
        </w:rPr>
      </w:pPr>
      <w:r w:rsidRPr="1B5245AB">
        <w:rPr>
          <w:rFonts w:asciiTheme="minorHAnsi" w:eastAsiaTheme="minorEastAsia" w:hAnsiTheme="minorHAnsi" w:cstheme="minorBidi"/>
          <w:sz w:val="22"/>
          <w:szCs w:val="22"/>
        </w:rPr>
        <w:t>Sincerely,</w:t>
      </w:r>
    </w:p>
    <w:p w14:paraId="76C18DC9" w14:textId="77777777" w:rsidR="00931263" w:rsidRPr="00931263" w:rsidRDefault="00931263" w:rsidP="1B5245AB">
      <w:pPr>
        <w:rPr>
          <w:rFonts w:asciiTheme="minorHAnsi" w:eastAsiaTheme="minorEastAsia" w:hAnsiTheme="minorHAnsi" w:cstheme="minorBidi"/>
          <w:sz w:val="22"/>
          <w:szCs w:val="22"/>
        </w:rPr>
      </w:pPr>
    </w:p>
    <w:p w14:paraId="76C18DCA" w14:textId="77777777" w:rsidR="00931263" w:rsidRPr="00931263" w:rsidRDefault="00931263" w:rsidP="1B5245AB">
      <w:pPr>
        <w:rPr>
          <w:rFonts w:asciiTheme="minorHAnsi" w:eastAsiaTheme="minorEastAsia" w:hAnsiTheme="minorHAnsi" w:cstheme="minorBidi"/>
          <w:sz w:val="22"/>
          <w:szCs w:val="22"/>
        </w:rPr>
      </w:pPr>
    </w:p>
    <w:p w14:paraId="76C18DCB" w14:textId="77777777" w:rsidR="00931263" w:rsidRPr="00931263" w:rsidRDefault="00931263" w:rsidP="1B5245AB">
      <w:pPr>
        <w:rPr>
          <w:rFonts w:asciiTheme="minorHAnsi" w:eastAsiaTheme="minorEastAsia" w:hAnsiTheme="minorHAnsi" w:cstheme="minorBidi"/>
          <w:sz w:val="22"/>
          <w:szCs w:val="22"/>
        </w:rPr>
      </w:pPr>
    </w:p>
    <w:p w14:paraId="76C18DCC" w14:textId="77777777" w:rsidR="003D0DA1" w:rsidRPr="00931263" w:rsidRDefault="00734E8A" w:rsidP="1B5245AB">
      <w:pPr>
        <w:rPr>
          <w:rFonts w:asciiTheme="minorHAnsi" w:eastAsiaTheme="minorEastAsia" w:hAnsiTheme="minorHAnsi" w:cstheme="minorBidi"/>
          <w:sz w:val="22"/>
          <w:szCs w:val="22"/>
        </w:rPr>
      </w:pPr>
    </w:p>
    <w:sectPr w:rsidR="003D0DA1" w:rsidRPr="00931263" w:rsidSect="006A1E68">
      <w:footerReference w:type="default" r:id="rId11"/>
      <w:headerReference w:type="first" r:id="rId12"/>
      <w:pgSz w:w="12240" w:h="15840" w:code="1"/>
      <w:pgMar w:top="1440" w:right="1728" w:bottom="1080" w:left="1440" w:header="720" w:footer="720" w:gutter="0"/>
      <w:cols w:space="720"/>
      <w:docGrid w:linePitch="326"/>
    </w:sectPr>
  </w:body>
</w:document>
</file>

<file path=word/commentsIds.xml><?xml version="1.0" encoding="utf-8"?>
<w16cid:commentsIds xmlns:mc="http://schemas.openxmlformats.org/markup-compatibility/2006" xmlns:w16cid="http://schemas.microsoft.com/office/word/2016/wordml/cid" mc:Ignorable="w16cid">
  <w16cid:commentId w16cid:paraId="4EF50A30" w16cid:durableId="3D78B93F"/>
  <w16cid:commentId w16cid:paraId="03926AE6" w16cid:durableId="4BE1E62B"/>
  <w16cid:commentId w16cid:paraId="6D6D9C08" w16cid:durableId="2DCB7B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A4DC7" w14:textId="77777777" w:rsidR="00734E8A" w:rsidRDefault="00734E8A" w:rsidP="00F50DF0">
      <w:r>
        <w:separator/>
      </w:r>
    </w:p>
  </w:endnote>
  <w:endnote w:type="continuationSeparator" w:id="0">
    <w:p w14:paraId="4EFCC10B" w14:textId="77777777" w:rsidR="00734E8A" w:rsidRDefault="00734E8A" w:rsidP="00F5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56EFE" w14:textId="761AA6F7" w:rsidR="006A1E68" w:rsidRPr="006A1E68" w:rsidRDefault="006A1E68">
    <w:pPr>
      <w:pStyle w:val="Footer"/>
      <w:rPr>
        <w:sz w:val="16"/>
      </w:rPr>
    </w:pPr>
    <w:r w:rsidRPr="006A1E68">
      <w:rPr>
        <w:sz w:val="16"/>
      </w:rPr>
      <w:t>© Huntington’s Disease Society of America 2022. Created in collaboration with the University of Iowa HDSA Center of Excellence.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FF20B" w14:textId="77777777" w:rsidR="00734E8A" w:rsidRDefault="00734E8A" w:rsidP="00F50DF0">
      <w:r>
        <w:separator/>
      </w:r>
    </w:p>
  </w:footnote>
  <w:footnote w:type="continuationSeparator" w:id="0">
    <w:p w14:paraId="14E551FD" w14:textId="77777777" w:rsidR="00734E8A" w:rsidRDefault="00734E8A" w:rsidP="00F50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DD1" w14:textId="77777777" w:rsidR="00894080" w:rsidRDefault="00F50DF0">
    <w:pPr>
      <w:pStyle w:val="Header"/>
    </w:pPr>
    <w:r>
      <w:rPr>
        <w:noProof/>
      </w:rPr>
      <mc:AlternateContent>
        <mc:Choice Requires="wps">
          <w:drawing>
            <wp:anchor distT="0" distB="0" distL="114300" distR="114300" simplePos="0" relativeHeight="251660288" behindDoc="0" locked="0" layoutInCell="1" allowOverlap="1" wp14:anchorId="76C18DD2" wp14:editId="76C18DD3">
              <wp:simplePos x="0" y="0"/>
              <wp:positionH relativeFrom="page">
                <wp:posOffset>3411220</wp:posOffset>
              </wp:positionH>
              <wp:positionV relativeFrom="page">
                <wp:posOffset>1270635</wp:posOffset>
              </wp:positionV>
              <wp:extent cx="3909060" cy="128016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DD6" w14:textId="77777777" w:rsidR="00E01317" w:rsidRPr="002538E3" w:rsidRDefault="00E01317" w:rsidP="00E01317">
                          <w:pPr>
                            <w:pStyle w:val="Heading1"/>
                            <w:spacing w:after="190"/>
                            <w:jc w:val="right"/>
                            <w:rPr>
                              <w:sz w:val="18"/>
                              <w:szCs w:val="18"/>
                            </w:rPr>
                          </w:pPr>
                          <w:r>
                            <w:rPr>
                              <w:sz w:val="18"/>
                              <w:szCs w:val="18"/>
                            </w:rPr>
                            <w:t>Huntington Disease Center of Excellence</w:t>
                          </w:r>
                        </w:p>
                        <w:p w14:paraId="76C18DD7" w14:textId="77777777" w:rsidR="00E01317" w:rsidRPr="002538E3" w:rsidRDefault="00E01317" w:rsidP="00E01317">
                          <w:pPr>
                            <w:spacing w:line="190" w:lineRule="exact"/>
                            <w:ind w:right="303"/>
                            <w:jc w:val="right"/>
                            <w:rPr>
                              <w:i/>
                              <w:sz w:val="18"/>
                              <w:szCs w:val="18"/>
                            </w:rPr>
                          </w:pPr>
                          <w:r w:rsidRPr="002538E3">
                            <w:rPr>
                              <w:i/>
                              <w:sz w:val="18"/>
                              <w:szCs w:val="18"/>
                            </w:rPr>
                            <w:t>200 Hawkins Drive</w:t>
                          </w:r>
                        </w:p>
                        <w:p w14:paraId="76C18DD8" w14:textId="77777777" w:rsidR="00E01317" w:rsidRPr="002538E3" w:rsidRDefault="00E01317" w:rsidP="00E01317">
                          <w:pPr>
                            <w:spacing w:line="190" w:lineRule="exact"/>
                            <w:ind w:right="303"/>
                            <w:jc w:val="right"/>
                            <w:rPr>
                              <w:i/>
                              <w:sz w:val="18"/>
                              <w:szCs w:val="18"/>
                            </w:rPr>
                          </w:pPr>
                          <w:r w:rsidRPr="002538E3">
                            <w:rPr>
                              <w:i/>
                              <w:sz w:val="18"/>
                              <w:szCs w:val="18"/>
                            </w:rPr>
                            <w:t>Iowa City, IA  52242</w:t>
                          </w:r>
                        </w:p>
                        <w:p w14:paraId="76C18DD9" w14:textId="77777777" w:rsidR="00E01317" w:rsidRPr="002538E3" w:rsidRDefault="00E01317" w:rsidP="00E01317">
                          <w:pPr>
                            <w:spacing w:line="190" w:lineRule="exact"/>
                            <w:ind w:right="303"/>
                            <w:jc w:val="right"/>
                            <w:rPr>
                              <w:i/>
                              <w:sz w:val="18"/>
                              <w:szCs w:val="18"/>
                            </w:rPr>
                          </w:pPr>
                          <w:r w:rsidRPr="002538E3">
                            <w:rPr>
                              <w:i/>
                              <w:sz w:val="18"/>
                              <w:szCs w:val="18"/>
                            </w:rPr>
                            <w:t>319-</w:t>
                          </w:r>
                          <w:r>
                            <w:rPr>
                              <w:i/>
                              <w:sz w:val="18"/>
                              <w:szCs w:val="18"/>
                            </w:rPr>
                            <w:t>353</w:t>
                          </w:r>
                          <w:r w:rsidRPr="002538E3">
                            <w:rPr>
                              <w:i/>
                              <w:sz w:val="18"/>
                              <w:szCs w:val="18"/>
                            </w:rPr>
                            <w:t>-</w:t>
                          </w:r>
                          <w:r>
                            <w:rPr>
                              <w:i/>
                              <w:sz w:val="18"/>
                              <w:szCs w:val="18"/>
                            </w:rPr>
                            <w:t>8400</w:t>
                          </w:r>
                          <w:r w:rsidRPr="002538E3">
                            <w:rPr>
                              <w:i/>
                              <w:sz w:val="18"/>
                              <w:szCs w:val="18"/>
                            </w:rPr>
                            <w:t xml:space="preserve"> </w:t>
                          </w:r>
                          <w:r w:rsidRPr="002538E3">
                            <w:rPr>
                              <w:b/>
                              <w:i/>
                              <w:sz w:val="18"/>
                              <w:szCs w:val="18"/>
                            </w:rPr>
                            <w:t>Tel</w:t>
                          </w:r>
                        </w:p>
                        <w:p w14:paraId="76C18DDA" w14:textId="77777777" w:rsidR="00E01317" w:rsidRPr="002538E3" w:rsidRDefault="00E01317" w:rsidP="00E01317">
                          <w:pPr>
                            <w:spacing w:line="190" w:lineRule="exact"/>
                            <w:ind w:right="303"/>
                            <w:jc w:val="right"/>
                            <w:rPr>
                              <w:b/>
                              <w:i/>
                              <w:sz w:val="18"/>
                              <w:szCs w:val="18"/>
                            </w:rPr>
                          </w:pPr>
                          <w:r w:rsidRPr="002538E3">
                            <w:rPr>
                              <w:i/>
                              <w:sz w:val="18"/>
                              <w:szCs w:val="18"/>
                            </w:rPr>
                            <w:t>319-3</w:t>
                          </w:r>
                          <w:r>
                            <w:rPr>
                              <w:i/>
                              <w:sz w:val="18"/>
                              <w:szCs w:val="18"/>
                            </w:rPr>
                            <w:t>53-7911</w:t>
                          </w:r>
                          <w:r w:rsidRPr="002538E3">
                            <w:rPr>
                              <w:i/>
                              <w:sz w:val="18"/>
                              <w:szCs w:val="18"/>
                            </w:rPr>
                            <w:t xml:space="preserve"> </w:t>
                          </w:r>
                          <w:r w:rsidRPr="002538E3">
                            <w:rPr>
                              <w:b/>
                              <w:i/>
                              <w:sz w:val="18"/>
                              <w:szCs w:val="18"/>
                            </w:rPr>
                            <w:t>Fax</w:t>
                          </w:r>
                        </w:p>
                        <w:p w14:paraId="76C18DDB" w14:textId="77777777" w:rsidR="00E01317" w:rsidRPr="002538E3" w:rsidRDefault="00E01317" w:rsidP="00E01317">
                          <w:pPr>
                            <w:spacing w:line="190" w:lineRule="exact"/>
                            <w:ind w:right="303"/>
                            <w:jc w:val="right"/>
                            <w:rPr>
                              <w:i/>
                              <w:sz w:val="18"/>
                              <w:szCs w:val="18"/>
                            </w:rPr>
                          </w:pPr>
                          <w:r>
                            <w:rPr>
                              <w:i/>
                              <w:sz w:val="18"/>
                              <w:szCs w:val="18"/>
                            </w:rPr>
                            <w:t>hdcenter@uiowa.edu</w:t>
                          </w:r>
                        </w:p>
                        <w:p w14:paraId="76C18DDC" w14:textId="77777777" w:rsidR="00894080" w:rsidRDefault="00734E8A">
                          <w:pPr>
                            <w:spacing w:line="190" w:lineRule="exact"/>
                            <w:jc w:val="right"/>
                            <w:rPr>
                              <w: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DD2" id="_x0000_t202" coordsize="21600,21600" o:spt="202" path="m,l,21600r21600,l21600,xe">
              <v:stroke joinstyle="miter"/>
              <v:path gradientshapeok="t" o:connecttype="rect"/>
            </v:shapetype>
            <v:shape id="Text Box 3" o:spid="_x0000_s1026" type="#_x0000_t202" style="position:absolute;margin-left:268.6pt;margin-top:100.05pt;width:307.8pt;height:100.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JADrAIAAKoFAAAOAAAAZHJzL2Uyb0RvYy54bWysVG1vmzAQ/j5p/8Hyd8pLSAo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" filled="f" stroked="f">
              <v:textbox inset="0,0,0,0">
                <w:txbxContent>
                  <w:p w14:paraId="76C18DD6" w14:textId="77777777" w:rsidR="00E01317" w:rsidRPr="002538E3" w:rsidRDefault="00E01317" w:rsidP="00E01317">
                    <w:pPr>
                      <w:pStyle w:val="Heading1"/>
                      <w:spacing w:after="190"/>
                      <w:jc w:val="right"/>
                      <w:rPr>
                        <w:sz w:val="18"/>
                        <w:szCs w:val="18"/>
                      </w:rPr>
                    </w:pPr>
                    <w:r>
                      <w:rPr>
                        <w:sz w:val="18"/>
                        <w:szCs w:val="18"/>
                      </w:rPr>
                      <w:t>Huntington Disease Center of Excellence</w:t>
                    </w:r>
                  </w:p>
                  <w:p w14:paraId="76C18DD7" w14:textId="77777777" w:rsidR="00E01317" w:rsidRPr="002538E3" w:rsidRDefault="00E01317" w:rsidP="00E01317">
                    <w:pPr>
                      <w:spacing w:line="190" w:lineRule="exact"/>
                      <w:ind w:right="303"/>
                      <w:jc w:val="right"/>
                      <w:rPr>
                        <w:i/>
                        <w:sz w:val="18"/>
                        <w:szCs w:val="18"/>
                      </w:rPr>
                    </w:pPr>
                    <w:r w:rsidRPr="002538E3">
                      <w:rPr>
                        <w:i/>
                        <w:sz w:val="18"/>
                        <w:szCs w:val="18"/>
                      </w:rPr>
                      <w:t>200 Hawkins Drive</w:t>
                    </w:r>
                  </w:p>
                  <w:p w14:paraId="76C18DD8" w14:textId="77777777" w:rsidR="00E01317" w:rsidRPr="002538E3" w:rsidRDefault="00E01317" w:rsidP="00E01317">
                    <w:pPr>
                      <w:spacing w:line="190" w:lineRule="exact"/>
                      <w:ind w:right="303"/>
                      <w:jc w:val="right"/>
                      <w:rPr>
                        <w:i/>
                        <w:sz w:val="18"/>
                        <w:szCs w:val="18"/>
                      </w:rPr>
                    </w:pPr>
                    <w:r w:rsidRPr="002538E3">
                      <w:rPr>
                        <w:i/>
                        <w:sz w:val="18"/>
                        <w:szCs w:val="18"/>
                      </w:rPr>
                      <w:t>Iowa City, IA  52242</w:t>
                    </w:r>
                  </w:p>
                  <w:p w14:paraId="76C18DD9" w14:textId="77777777" w:rsidR="00E01317" w:rsidRPr="002538E3" w:rsidRDefault="00E01317" w:rsidP="00E01317">
                    <w:pPr>
                      <w:spacing w:line="190" w:lineRule="exact"/>
                      <w:ind w:right="303"/>
                      <w:jc w:val="right"/>
                      <w:rPr>
                        <w:i/>
                        <w:sz w:val="18"/>
                        <w:szCs w:val="18"/>
                      </w:rPr>
                    </w:pPr>
                    <w:r w:rsidRPr="002538E3">
                      <w:rPr>
                        <w:i/>
                        <w:sz w:val="18"/>
                        <w:szCs w:val="18"/>
                      </w:rPr>
                      <w:t>319-</w:t>
                    </w:r>
                    <w:r>
                      <w:rPr>
                        <w:i/>
                        <w:sz w:val="18"/>
                        <w:szCs w:val="18"/>
                      </w:rPr>
                      <w:t>353</w:t>
                    </w:r>
                    <w:r w:rsidRPr="002538E3">
                      <w:rPr>
                        <w:i/>
                        <w:sz w:val="18"/>
                        <w:szCs w:val="18"/>
                      </w:rPr>
                      <w:t>-</w:t>
                    </w:r>
                    <w:r>
                      <w:rPr>
                        <w:i/>
                        <w:sz w:val="18"/>
                        <w:szCs w:val="18"/>
                      </w:rPr>
                      <w:t>8400</w:t>
                    </w:r>
                    <w:r w:rsidRPr="002538E3">
                      <w:rPr>
                        <w:i/>
                        <w:sz w:val="18"/>
                        <w:szCs w:val="18"/>
                      </w:rPr>
                      <w:t xml:space="preserve"> </w:t>
                    </w:r>
                    <w:r w:rsidRPr="002538E3">
                      <w:rPr>
                        <w:b/>
                        <w:i/>
                        <w:sz w:val="18"/>
                        <w:szCs w:val="18"/>
                      </w:rPr>
                      <w:t>Tel</w:t>
                    </w:r>
                  </w:p>
                  <w:p w14:paraId="76C18DDA" w14:textId="77777777" w:rsidR="00E01317" w:rsidRPr="002538E3" w:rsidRDefault="00E01317" w:rsidP="00E01317">
                    <w:pPr>
                      <w:spacing w:line="190" w:lineRule="exact"/>
                      <w:ind w:right="303"/>
                      <w:jc w:val="right"/>
                      <w:rPr>
                        <w:b/>
                        <w:i/>
                        <w:sz w:val="18"/>
                        <w:szCs w:val="18"/>
                      </w:rPr>
                    </w:pPr>
                    <w:r w:rsidRPr="002538E3">
                      <w:rPr>
                        <w:i/>
                        <w:sz w:val="18"/>
                        <w:szCs w:val="18"/>
                      </w:rPr>
                      <w:t>319-3</w:t>
                    </w:r>
                    <w:r>
                      <w:rPr>
                        <w:i/>
                        <w:sz w:val="18"/>
                        <w:szCs w:val="18"/>
                      </w:rPr>
                      <w:t>53-7911</w:t>
                    </w:r>
                    <w:r w:rsidRPr="002538E3">
                      <w:rPr>
                        <w:i/>
                        <w:sz w:val="18"/>
                        <w:szCs w:val="18"/>
                      </w:rPr>
                      <w:t xml:space="preserve"> </w:t>
                    </w:r>
                    <w:r w:rsidRPr="002538E3">
                      <w:rPr>
                        <w:b/>
                        <w:i/>
                        <w:sz w:val="18"/>
                        <w:szCs w:val="18"/>
                      </w:rPr>
                      <w:t>Fax</w:t>
                    </w:r>
                  </w:p>
                  <w:p w14:paraId="76C18DDB" w14:textId="77777777" w:rsidR="00E01317" w:rsidRPr="002538E3" w:rsidRDefault="00E01317" w:rsidP="00E01317">
                    <w:pPr>
                      <w:spacing w:line="190" w:lineRule="exact"/>
                      <w:ind w:right="303"/>
                      <w:jc w:val="right"/>
                      <w:rPr>
                        <w:i/>
                        <w:sz w:val="18"/>
                        <w:szCs w:val="18"/>
                      </w:rPr>
                    </w:pPr>
                    <w:r>
                      <w:rPr>
                        <w:i/>
                        <w:sz w:val="18"/>
                        <w:szCs w:val="18"/>
                      </w:rPr>
                      <w:t>hdcenter@uiowa.edu</w:t>
                    </w:r>
                  </w:p>
                  <w:p w14:paraId="76C18DDC" w14:textId="77777777" w:rsidR="00894080" w:rsidRDefault="00176BCC">
                    <w:pPr>
                      <w:spacing w:line="190" w:lineRule="exact"/>
                      <w:jc w:val="right"/>
                      <w:rPr>
                        <w:i/>
                        <w:sz w:val="16"/>
                        <w:szCs w:val="16"/>
                      </w:rPr>
                    </w:pPr>
                  </w:p>
                </w:txbxContent>
              </v:textbox>
              <w10:wrap type="square" anchorx="page" anchory="page"/>
            </v:shape>
          </w:pict>
        </mc:Fallback>
      </mc:AlternateContent>
    </w:r>
    <w:r>
      <w:rPr>
        <w:noProof/>
      </w:rPr>
      <w:drawing>
        <wp:anchor distT="0" distB="0" distL="114300" distR="114300" simplePos="0" relativeHeight="251659264" behindDoc="1" locked="0" layoutInCell="1" allowOverlap="1" wp14:anchorId="76C18DD4" wp14:editId="76C18DD5">
          <wp:simplePos x="0" y="0"/>
          <wp:positionH relativeFrom="column">
            <wp:posOffset>-477520</wp:posOffset>
          </wp:positionH>
          <wp:positionV relativeFrom="paragraph">
            <wp:posOffset>70485</wp:posOffset>
          </wp:positionV>
          <wp:extent cx="6666230" cy="1510030"/>
          <wp:effectExtent l="0" t="0" r="1270" b="0"/>
          <wp:wrapSquare wrapText="left"/>
          <wp:docPr id="2" name="Picture 2" descr="CoMed%20LH%2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ed%20LH%20k"/>
                  <pic:cNvPicPr>
                    <a:picLocks noChangeAspect="1" noChangeArrowheads="1"/>
                  </pic:cNvPicPr>
                </pic:nvPicPr>
                <pic:blipFill>
                  <a:blip r:embed="rId1">
                    <a:extLst>
                      <a:ext uri="{28A0092B-C50C-407E-A947-70E740481C1C}">
                        <a14:useLocalDpi xmlns:a14="http://schemas.microsoft.com/office/drawing/2010/main" val="0"/>
                      </a:ext>
                    </a:extLst>
                  </a:blip>
                  <a:srcRect b="-37692"/>
                  <a:stretch>
                    <a:fillRect/>
                  </a:stretch>
                </pic:blipFill>
                <pic:spPr bwMode="auto">
                  <a:xfrm>
                    <a:off x="0" y="0"/>
                    <a:ext cx="6666230" cy="1510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1864"/>
    <w:multiLevelType w:val="hybridMultilevel"/>
    <w:tmpl w:val="61EAD1E6"/>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BF03B1"/>
    <w:multiLevelType w:val="hybridMultilevel"/>
    <w:tmpl w:val="9F4E1A1C"/>
    <w:lvl w:ilvl="0" w:tplc="EE8288F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C6193"/>
    <w:multiLevelType w:val="hybridMultilevel"/>
    <w:tmpl w:val="39F03FDC"/>
    <w:lvl w:ilvl="0" w:tplc="194E0E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1A3811"/>
    <w:multiLevelType w:val="multilevel"/>
    <w:tmpl w:val="66DC948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593F7E35"/>
    <w:multiLevelType w:val="multilevel"/>
    <w:tmpl w:val="114E2948"/>
    <w:lvl w:ilvl="0">
      <w:start w:val="3"/>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6F776CC9"/>
    <w:multiLevelType w:val="multilevel"/>
    <w:tmpl w:val="673C031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6" w15:restartNumberingAfterBreak="0">
    <w:nsid w:val="74DF4FC8"/>
    <w:multiLevelType w:val="hybridMultilevel"/>
    <w:tmpl w:val="D3BA0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F0"/>
    <w:rsid w:val="00043F85"/>
    <w:rsid w:val="00050B3E"/>
    <w:rsid w:val="000C0EE0"/>
    <w:rsid w:val="000C5EC6"/>
    <w:rsid w:val="001263D9"/>
    <w:rsid w:val="0014604C"/>
    <w:rsid w:val="00176BCC"/>
    <w:rsid w:val="00203FF2"/>
    <w:rsid w:val="002073E0"/>
    <w:rsid w:val="00211DC3"/>
    <w:rsid w:val="00257D67"/>
    <w:rsid w:val="003F5A6A"/>
    <w:rsid w:val="00403958"/>
    <w:rsid w:val="00446BCB"/>
    <w:rsid w:val="00482CFC"/>
    <w:rsid w:val="00553E37"/>
    <w:rsid w:val="005829AD"/>
    <w:rsid w:val="005B3CE2"/>
    <w:rsid w:val="0065329C"/>
    <w:rsid w:val="006A1E68"/>
    <w:rsid w:val="006E3A60"/>
    <w:rsid w:val="00734E8A"/>
    <w:rsid w:val="007A288A"/>
    <w:rsid w:val="00831C1E"/>
    <w:rsid w:val="00855768"/>
    <w:rsid w:val="009204A1"/>
    <w:rsid w:val="00931263"/>
    <w:rsid w:val="009A4401"/>
    <w:rsid w:val="00A12739"/>
    <w:rsid w:val="00A66124"/>
    <w:rsid w:val="00A7386F"/>
    <w:rsid w:val="00A926AB"/>
    <w:rsid w:val="00AC79A3"/>
    <w:rsid w:val="00BB21C0"/>
    <w:rsid w:val="00BE24F3"/>
    <w:rsid w:val="00C56ABF"/>
    <w:rsid w:val="00C8427B"/>
    <w:rsid w:val="00CD2644"/>
    <w:rsid w:val="00CE54B0"/>
    <w:rsid w:val="00D626FF"/>
    <w:rsid w:val="00DE6279"/>
    <w:rsid w:val="00DF72FF"/>
    <w:rsid w:val="00E01317"/>
    <w:rsid w:val="00E260BD"/>
    <w:rsid w:val="00E7724D"/>
    <w:rsid w:val="00E94690"/>
    <w:rsid w:val="00E97D41"/>
    <w:rsid w:val="00EE557D"/>
    <w:rsid w:val="00EE6154"/>
    <w:rsid w:val="00F50DF0"/>
    <w:rsid w:val="00F55C95"/>
    <w:rsid w:val="00F72C79"/>
    <w:rsid w:val="00F76B02"/>
    <w:rsid w:val="00F8662D"/>
    <w:rsid w:val="023878DE"/>
    <w:rsid w:val="023C4098"/>
    <w:rsid w:val="02765242"/>
    <w:rsid w:val="03835123"/>
    <w:rsid w:val="0632211F"/>
    <w:rsid w:val="06948DAE"/>
    <w:rsid w:val="06C4B327"/>
    <w:rsid w:val="09F444C3"/>
    <w:rsid w:val="0A1DD4F1"/>
    <w:rsid w:val="0BF6EC4B"/>
    <w:rsid w:val="0DB07643"/>
    <w:rsid w:val="0DFD7056"/>
    <w:rsid w:val="0F1791C3"/>
    <w:rsid w:val="0F346649"/>
    <w:rsid w:val="10F894AA"/>
    <w:rsid w:val="132773FD"/>
    <w:rsid w:val="1401E3BE"/>
    <w:rsid w:val="1642FDC7"/>
    <w:rsid w:val="16C96370"/>
    <w:rsid w:val="1700BB50"/>
    <w:rsid w:val="19F737BD"/>
    <w:rsid w:val="1B5245AB"/>
    <w:rsid w:val="1C260627"/>
    <w:rsid w:val="1C27F590"/>
    <w:rsid w:val="1CC4A5F7"/>
    <w:rsid w:val="1FFFF5F3"/>
    <w:rsid w:val="210468F2"/>
    <w:rsid w:val="21468467"/>
    <w:rsid w:val="231E1DD3"/>
    <w:rsid w:val="25BB561E"/>
    <w:rsid w:val="2737776F"/>
    <w:rsid w:val="275F1AC9"/>
    <w:rsid w:val="279931B1"/>
    <w:rsid w:val="28E34C0D"/>
    <w:rsid w:val="29119D89"/>
    <w:rsid w:val="29DB0D0C"/>
    <w:rsid w:val="2A155B16"/>
    <w:rsid w:val="2A1739ED"/>
    <w:rsid w:val="2AAAC187"/>
    <w:rsid w:val="2B2FDF24"/>
    <w:rsid w:val="2BFAA266"/>
    <w:rsid w:val="2CF71510"/>
    <w:rsid w:val="2E1894D0"/>
    <w:rsid w:val="2E205945"/>
    <w:rsid w:val="2F0B5ED0"/>
    <w:rsid w:val="2FBAC1C6"/>
    <w:rsid w:val="30E03A03"/>
    <w:rsid w:val="31B7DF5C"/>
    <w:rsid w:val="336CA5AC"/>
    <w:rsid w:val="343BA89A"/>
    <w:rsid w:val="366C1E40"/>
    <w:rsid w:val="383CEF8A"/>
    <w:rsid w:val="3A00CAFC"/>
    <w:rsid w:val="40D1D864"/>
    <w:rsid w:val="4140B382"/>
    <w:rsid w:val="43A3A1FD"/>
    <w:rsid w:val="43F3FD23"/>
    <w:rsid w:val="450B3219"/>
    <w:rsid w:val="486947CA"/>
    <w:rsid w:val="487D00C4"/>
    <w:rsid w:val="50659B01"/>
    <w:rsid w:val="5224D7F5"/>
    <w:rsid w:val="57B27AAE"/>
    <w:rsid w:val="58161E9D"/>
    <w:rsid w:val="5B71DA8B"/>
    <w:rsid w:val="5C355270"/>
    <w:rsid w:val="5D8113C6"/>
    <w:rsid w:val="5E5ED991"/>
    <w:rsid w:val="5EEBE644"/>
    <w:rsid w:val="5EFD470D"/>
    <w:rsid w:val="61499175"/>
    <w:rsid w:val="6304160B"/>
    <w:rsid w:val="63306DE0"/>
    <w:rsid w:val="6381B8E8"/>
    <w:rsid w:val="674F94AE"/>
    <w:rsid w:val="699D77BE"/>
    <w:rsid w:val="6BFC5B3E"/>
    <w:rsid w:val="6DBAEC04"/>
    <w:rsid w:val="6DDB1A1A"/>
    <w:rsid w:val="6E10C660"/>
    <w:rsid w:val="6E87C124"/>
    <w:rsid w:val="6EF45845"/>
    <w:rsid w:val="6EF5F837"/>
    <w:rsid w:val="6FF440A3"/>
    <w:rsid w:val="70CDDC23"/>
    <w:rsid w:val="72D76A18"/>
    <w:rsid w:val="73700883"/>
    <w:rsid w:val="75ACEA82"/>
    <w:rsid w:val="766D7A7A"/>
    <w:rsid w:val="772FCE06"/>
    <w:rsid w:val="77D9DC6C"/>
    <w:rsid w:val="783A68C3"/>
    <w:rsid w:val="7884DA12"/>
    <w:rsid w:val="7934E1E0"/>
    <w:rsid w:val="7B1CD41E"/>
    <w:rsid w:val="7CBD7BD9"/>
    <w:rsid w:val="7DAAB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18D90"/>
  <w15:docId w15:val="{DEEAD07D-FA6D-4BCC-860B-086EC878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F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50DF0"/>
    <w:pPr>
      <w:keepNext/>
      <w:spacing w:line="190" w:lineRule="exact"/>
      <w:outlineLvl w:val="0"/>
    </w:pPr>
    <w:rPr>
      <w:b/>
      <w:i/>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0DF0"/>
    <w:rPr>
      <w:rFonts w:ascii="Times New Roman" w:eastAsia="Times New Roman" w:hAnsi="Times New Roman" w:cs="Times New Roman"/>
      <w:b/>
      <w:i/>
      <w:sz w:val="17"/>
      <w:szCs w:val="20"/>
    </w:rPr>
  </w:style>
  <w:style w:type="paragraph" w:styleId="Header">
    <w:name w:val="header"/>
    <w:basedOn w:val="Normal"/>
    <w:link w:val="HeaderChar"/>
    <w:rsid w:val="00F50DF0"/>
    <w:pPr>
      <w:tabs>
        <w:tab w:val="center" w:pos="4320"/>
        <w:tab w:val="right" w:pos="8640"/>
      </w:tabs>
    </w:pPr>
  </w:style>
  <w:style w:type="character" w:customStyle="1" w:styleId="HeaderChar">
    <w:name w:val="Header Char"/>
    <w:basedOn w:val="DefaultParagraphFont"/>
    <w:link w:val="Header"/>
    <w:rsid w:val="00F50DF0"/>
    <w:rPr>
      <w:rFonts w:ascii="Times New Roman" w:eastAsia="Times New Roman" w:hAnsi="Times New Roman" w:cs="Times New Roman"/>
      <w:sz w:val="24"/>
      <w:szCs w:val="20"/>
    </w:rPr>
  </w:style>
  <w:style w:type="character" w:styleId="Hyperlink">
    <w:name w:val="Hyperlink"/>
    <w:rsid w:val="00F50DF0"/>
    <w:rPr>
      <w:color w:val="0000FF"/>
      <w:u w:val="single"/>
    </w:rPr>
  </w:style>
  <w:style w:type="paragraph" w:styleId="BalloonText">
    <w:name w:val="Balloon Text"/>
    <w:basedOn w:val="Normal"/>
    <w:link w:val="BalloonTextChar"/>
    <w:uiPriority w:val="99"/>
    <w:semiHidden/>
    <w:unhideWhenUsed/>
    <w:rsid w:val="00F50DF0"/>
    <w:rPr>
      <w:rFonts w:ascii="Tahoma" w:hAnsi="Tahoma" w:cs="Tahoma"/>
      <w:sz w:val="16"/>
      <w:szCs w:val="16"/>
    </w:rPr>
  </w:style>
  <w:style w:type="character" w:customStyle="1" w:styleId="BalloonTextChar">
    <w:name w:val="Balloon Text Char"/>
    <w:basedOn w:val="DefaultParagraphFont"/>
    <w:link w:val="BalloonText"/>
    <w:uiPriority w:val="99"/>
    <w:semiHidden/>
    <w:rsid w:val="00F50DF0"/>
    <w:rPr>
      <w:rFonts w:ascii="Tahoma" w:eastAsia="Times New Roman" w:hAnsi="Tahoma" w:cs="Tahoma"/>
      <w:sz w:val="16"/>
      <w:szCs w:val="16"/>
    </w:rPr>
  </w:style>
  <w:style w:type="paragraph" w:styleId="Footer">
    <w:name w:val="footer"/>
    <w:basedOn w:val="Normal"/>
    <w:link w:val="FooterChar"/>
    <w:uiPriority w:val="99"/>
    <w:unhideWhenUsed/>
    <w:rsid w:val="00F50DF0"/>
    <w:pPr>
      <w:tabs>
        <w:tab w:val="center" w:pos="4680"/>
        <w:tab w:val="right" w:pos="9360"/>
      </w:tabs>
    </w:pPr>
  </w:style>
  <w:style w:type="character" w:customStyle="1" w:styleId="FooterChar">
    <w:name w:val="Footer Char"/>
    <w:basedOn w:val="DefaultParagraphFont"/>
    <w:link w:val="Footer"/>
    <w:uiPriority w:val="99"/>
    <w:rsid w:val="00F50DF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E6154"/>
    <w:rPr>
      <w:sz w:val="16"/>
      <w:szCs w:val="16"/>
    </w:rPr>
  </w:style>
  <w:style w:type="paragraph" w:styleId="CommentText">
    <w:name w:val="annotation text"/>
    <w:basedOn w:val="Normal"/>
    <w:link w:val="CommentTextChar"/>
    <w:uiPriority w:val="99"/>
    <w:semiHidden/>
    <w:unhideWhenUsed/>
    <w:rsid w:val="00EE6154"/>
    <w:rPr>
      <w:sz w:val="20"/>
    </w:rPr>
  </w:style>
  <w:style w:type="character" w:customStyle="1" w:styleId="CommentTextChar">
    <w:name w:val="Comment Text Char"/>
    <w:basedOn w:val="DefaultParagraphFont"/>
    <w:link w:val="CommentText"/>
    <w:uiPriority w:val="99"/>
    <w:semiHidden/>
    <w:rsid w:val="00EE61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6154"/>
    <w:rPr>
      <w:b/>
      <w:bCs/>
    </w:rPr>
  </w:style>
  <w:style w:type="character" w:customStyle="1" w:styleId="CommentSubjectChar">
    <w:name w:val="Comment Subject Char"/>
    <w:basedOn w:val="CommentTextChar"/>
    <w:link w:val="CommentSubject"/>
    <w:uiPriority w:val="99"/>
    <w:semiHidden/>
    <w:rsid w:val="00EE6154"/>
    <w:rPr>
      <w:rFonts w:ascii="Times New Roman" w:eastAsia="Times New Roman" w:hAnsi="Times New Roman" w:cs="Times New Roman"/>
      <w:b/>
      <w:bCs/>
      <w:sz w:val="20"/>
      <w:szCs w:val="20"/>
    </w:rPr>
  </w:style>
  <w:style w:type="paragraph" w:styleId="ListParagraph">
    <w:name w:val="List Paragraph"/>
    <w:basedOn w:val="Normal"/>
    <w:uiPriority w:val="34"/>
    <w:qFormat/>
    <w:rsid w:val="00EE6154"/>
    <w:pPr>
      <w:ind w:left="720"/>
      <w:contextualSpacing/>
    </w:pPr>
  </w:style>
  <w:style w:type="paragraph" w:styleId="EndnoteText">
    <w:name w:val="endnote text"/>
    <w:basedOn w:val="Normal"/>
    <w:link w:val="EndnoteTextChar"/>
    <w:uiPriority w:val="99"/>
    <w:semiHidden/>
    <w:unhideWhenUsed/>
    <w:rsid w:val="006A1E68"/>
    <w:rPr>
      <w:sz w:val="20"/>
    </w:rPr>
  </w:style>
  <w:style w:type="character" w:customStyle="1" w:styleId="EndnoteTextChar">
    <w:name w:val="Endnote Text Char"/>
    <w:basedOn w:val="DefaultParagraphFont"/>
    <w:link w:val="EndnoteText"/>
    <w:uiPriority w:val="99"/>
    <w:semiHidden/>
    <w:rsid w:val="006A1E6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A1E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05085">
      <w:bodyDiv w:val="1"/>
      <w:marLeft w:val="0"/>
      <w:marRight w:val="0"/>
      <w:marTop w:val="0"/>
      <w:marBottom w:val="0"/>
      <w:divBdr>
        <w:top w:val="none" w:sz="0" w:space="0" w:color="auto"/>
        <w:left w:val="none" w:sz="0" w:space="0" w:color="auto"/>
        <w:bottom w:val="none" w:sz="0" w:space="0" w:color="auto"/>
        <w:right w:val="none" w:sz="0" w:space="0" w:color="auto"/>
      </w:divBdr>
    </w:div>
    <w:div w:id="402604477">
      <w:bodyDiv w:val="1"/>
      <w:marLeft w:val="0"/>
      <w:marRight w:val="0"/>
      <w:marTop w:val="0"/>
      <w:marBottom w:val="0"/>
      <w:divBdr>
        <w:top w:val="none" w:sz="0" w:space="0" w:color="auto"/>
        <w:left w:val="none" w:sz="0" w:space="0" w:color="auto"/>
        <w:bottom w:val="none" w:sz="0" w:space="0" w:color="auto"/>
        <w:right w:val="none" w:sz="0" w:space="0" w:color="auto"/>
      </w:divBdr>
    </w:div>
    <w:div w:id="152077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3473fff11dec4067"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D861F0AE45542B3466191446F9936" ma:contentTypeVersion="13" ma:contentTypeDescription="Create a new document." ma:contentTypeScope="" ma:versionID="5edc90805a798d3ccf6f258414e0c58e">
  <xsd:schema xmlns:xsd="http://www.w3.org/2001/XMLSchema" xmlns:xs="http://www.w3.org/2001/XMLSchema" xmlns:p="http://schemas.microsoft.com/office/2006/metadata/properties" xmlns:ns2="57c6430c-f1b1-4b49-af25-fb085b26afab" xmlns:ns3="2d941f2c-0508-4a83-8483-366d9bfbbdcd" targetNamespace="http://schemas.microsoft.com/office/2006/metadata/properties" ma:root="true" ma:fieldsID="d00e4f1d1abe088a7bab27152b3c0d1f" ns2:_="" ns3:_="">
    <xsd:import namespace="57c6430c-f1b1-4b49-af25-fb085b26afab"/>
    <xsd:import namespace="2d941f2c-0508-4a83-8483-366d9bfbbd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6430c-f1b1-4b49-af25-fb085b26a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41f2c-0508-4a83-8483-366d9bfbbd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968C4-0D3A-472F-B50C-83C1CC11D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6430c-f1b1-4b49-af25-fb085b26afab"/>
    <ds:schemaRef ds:uri="2d941f2c-0508-4a83-8483-366d9bfbb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B16F3-2A31-423E-8FB6-2B23F9FEBEF7}">
  <ds:schemaRefs>
    <ds:schemaRef ds:uri="http://schemas.microsoft.com/sharepoint/v3/contenttype/forms"/>
  </ds:schemaRefs>
</ds:datastoreItem>
</file>

<file path=customXml/itemProps3.xml><?xml version="1.0" encoding="utf-8"?>
<ds:datastoreItem xmlns:ds="http://schemas.openxmlformats.org/officeDocument/2006/customXml" ds:itemID="{2F3503F3-E97A-47E9-8C72-11F0B77FDB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1253A6-1B92-4DEC-AA86-69025ED8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Feely, Shawna M</dc:creator>
  <cp:lastModifiedBy>Mynelly Perez</cp:lastModifiedBy>
  <cp:revision>2</cp:revision>
  <dcterms:created xsi:type="dcterms:W3CDTF">2022-11-16T19:10:00Z</dcterms:created>
  <dcterms:modified xsi:type="dcterms:W3CDTF">2022-11-16T19:10:00Z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0x01010069ED861F0AE45542B3466191446F9936</vt:lpwstr>
  </property>
</Properties>
</file>